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65F2" w:rsidRPr="00587F98" w:rsidRDefault="00587F98" w:rsidP="00587F98">
      <w:pPr>
        <w:pStyle w:val="Title"/>
        <w:spacing w:after="240"/>
        <w:rPr>
          <w:sz w:val="48"/>
          <w:szCs w:val="48"/>
        </w:rPr>
      </w:pPr>
      <w:r w:rsidRPr="00587F98">
        <w:rPr>
          <w:sz w:val="48"/>
          <w:szCs w:val="48"/>
        </w:rPr>
        <w:t xml:space="preserve">Accessibility Guidelines </w:t>
      </w:r>
      <w:r w:rsidR="009A3B3F">
        <w:rPr>
          <w:sz w:val="48"/>
          <w:szCs w:val="48"/>
        </w:rPr>
        <w:t>for Summer Session 2020</w:t>
      </w:r>
    </w:p>
    <w:p w:rsidR="00F45EC5" w:rsidRPr="0020285A" w:rsidRDefault="009F3975" w:rsidP="0020285A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Office of </w:t>
      </w:r>
      <w:r w:rsidR="00BA4F76">
        <w:rPr>
          <w:b/>
          <w:sz w:val="24"/>
          <w:szCs w:val="24"/>
        </w:rPr>
        <w:t>University</w:t>
      </w:r>
      <w:r w:rsidR="00F45EC5" w:rsidRPr="0020285A">
        <w:rPr>
          <w:b/>
          <w:sz w:val="24"/>
          <w:szCs w:val="24"/>
        </w:rPr>
        <w:t xml:space="preserve"> Coun</w:t>
      </w:r>
      <w:r w:rsidR="00133A89">
        <w:rPr>
          <w:b/>
          <w:sz w:val="24"/>
          <w:szCs w:val="24"/>
        </w:rPr>
        <w:t>sel</w:t>
      </w:r>
      <w:r w:rsidR="00F45EC5" w:rsidRPr="002028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provides</w:t>
      </w:r>
      <w:r w:rsidR="00F45EC5" w:rsidRPr="0020285A">
        <w:rPr>
          <w:b/>
          <w:sz w:val="24"/>
          <w:szCs w:val="24"/>
        </w:rPr>
        <w:t xml:space="preserve"> the following </w:t>
      </w:r>
      <w:r>
        <w:rPr>
          <w:b/>
          <w:sz w:val="24"/>
          <w:szCs w:val="24"/>
        </w:rPr>
        <w:t>priorities for meeting ADA compliance for online courses.</w:t>
      </w:r>
    </w:p>
    <w:p w:rsidR="009F3975" w:rsidRDefault="00F45EC5" w:rsidP="000F34E8">
      <w:pPr>
        <w:spacing w:after="120"/>
        <w:rPr>
          <w:sz w:val="24"/>
          <w:szCs w:val="24"/>
        </w:rPr>
      </w:pPr>
      <w:r w:rsidRPr="00F45EC5">
        <w:rPr>
          <w:sz w:val="24"/>
          <w:szCs w:val="24"/>
        </w:rPr>
        <w:t xml:space="preserve">The Americans with Disability Act (ADA) of 1990 and Section 504 of the 1973 Rehabilitation Act, require that all individuals have equal access to online instructional opportunities. The ADA </w:t>
      </w:r>
      <w:r w:rsidRPr="00F45EC5">
        <w:rPr>
          <w:sz w:val="24"/>
          <w:szCs w:val="24"/>
          <w:u w:val="single"/>
        </w:rPr>
        <w:t>requires that online courses be fully compliant from the start of the course</w:t>
      </w:r>
      <w:r w:rsidRPr="00F45EC5">
        <w:rPr>
          <w:sz w:val="24"/>
          <w:szCs w:val="24"/>
        </w:rPr>
        <w:t xml:space="preserve">. The definition of "accessible" used by the Office of Civil Rights and the U.S. Department of Education regarding inaccessible IT is as follows:  </w:t>
      </w:r>
    </w:p>
    <w:p w:rsidR="00F45EC5" w:rsidRPr="009F3975" w:rsidRDefault="00F45EC5" w:rsidP="008F1649">
      <w:pPr>
        <w:spacing w:after="120"/>
        <w:rPr>
          <w:sz w:val="24"/>
          <w:szCs w:val="24"/>
        </w:rPr>
      </w:pPr>
      <w:r w:rsidRPr="00F45EC5">
        <w:rPr>
          <w:i/>
          <w:iCs/>
          <w:sz w:val="24"/>
          <w:szCs w:val="24"/>
        </w:rPr>
        <w:t>"Accessible" means a person with a disability is afforded the opportunity to acquire the same information, engage in the same interactions, and enjoy the same services as a person without a disability in an equally effective and equally integrated manner, with substantially equivalent ease of use. The person with a disability must be able to obtain the information as fully, equally, and independently as a person without a disability.</w:t>
      </w:r>
      <w:r w:rsidRPr="00F45EC5">
        <w:rPr>
          <w:sz w:val="24"/>
          <w:szCs w:val="24"/>
        </w:rPr>
        <w:t xml:space="preserve">  Exceptions to meeting this standard cannot be granted.</w:t>
      </w:r>
    </w:p>
    <w:p w:rsidR="007757CD" w:rsidRDefault="007757CD" w:rsidP="00F45EC5">
      <w:pPr>
        <w:rPr>
          <w:b/>
          <w:bCs/>
          <w:sz w:val="24"/>
          <w:szCs w:val="24"/>
        </w:rPr>
      </w:pPr>
    </w:p>
    <w:p w:rsidR="007757CD" w:rsidRDefault="007757CD" w:rsidP="00F45EC5">
      <w:pPr>
        <w:rPr>
          <w:sz w:val="24"/>
          <w:szCs w:val="24"/>
        </w:rPr>
      </w:pPr>
      <w:r>
        <w:rPr>
          <w:sz w:val="24"/>
          <w:szCs w:val="24"/>
        </w:rPr>
        <w:t xml:space="preserve">If your course is already in Canvas, you can begin by </w:t>
      </w:r>
      <w:r w:rsidRPr="007757CD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hecking the current accessibility of your Canvas content</w:t>
      </w:r>
      <w:r>
        <w:rPr>
          <w:sz w:val="24"/>
          <w:szCs w:val="24"/>
        </w:rPr>
        <w:t xml:space="preserve"> u</w:t>
      </w:r>
      <w:r w:rsidRPr="0024203E">
        <w:rPr>
          <w:sz w:val="24"/>
          <w:szCs w:val="24"/>
        </w:rPr>
        <w:t>s</w:t>
      </w:r>
      <w:r>
        <w:rPr>
          <w:sz w:val="24"/>
          <w:szCs w:val="24"/>
        </w:rPr>
        <w:t>ing</w:t>
      </w:r>
      <w:r w:rsidRPr="0024203E">
        <w:rPr>
          <w:sz w:val="24"/>
          <w:szCs w:val="24"/>
        </w:rPr>
        <w:t xml:space="preserve"> the </w:t>
      </w:r>
      <w:hyperlink r:id="rId7" w:history="1">
        <w:r w:rsidRPr="0024203E">
          <w:rPr>
            <w:rStyle w:val="Hyperlink"/>
            <w:sz w:val="24"/>
            <w:szCs w:val="24"/>
          </w:rPr>
          <w:t>Accessibility Checker tool in Canvas</w:t>
        </w:r>
      </w:hyperlink>
      <w:r>
        <w:rPr>
          <w:rStyle w:val="Hyperlink"/>
          <w:sz w:val="24"/>
          <w:szCs w:val="24"/>
        </w:rPr>
        <w:t>.</w:t>
      </w:r>
      <w:r w:rsidRPr="0024203E">
        <w:rPr>
          <w:sz w:val="24"/>
          <w:szCs w:val="24"/>
        </w:rPr>
        <w:t xml:space="preserve"> </w:t>
      </w:r>
    </w:p>
    <w:p w:rsidR="007757CD" w:rsidRDefault="007757CD" w:rsidP="007757CD">
      <w:pPr>
        <w:rPr>
          <w:sz w:val="24"/>
          <w:szCs w:val="24"/>
        </w:rPr>
      </w:pPr>
    </w:p>
    <w:p w:rsidR="007757CD" w:rsidRDefault="007757CD" w:rsidP="007757CD">
      <w:pPr>
        <w:rPr>
          <w:sz w:val="24"/>
          <w:szCs w:val="24"/>
        </w:rPr>
      </w:pPr>
      <w:r>
        <w:rPr>
          <w:sz w:val="24"/>
          <w:szCs w:val="24"/>
        </w:rPr>
        <w:t>The basic requirements for meeting ADA compliance for online courses include the following:</w:t>
      </w:r>
    </w:p>
    <w:p w:rsidR="00F45EC5" w:rsidRPr="00F45EC5" w:rsidRDefault="00F45EC5" w:rsidP="00F45EC5">
      <w:pPr>
        <w:rPr>
          <w:sz w:val="24"/>
          <w:szCs w:val="24"/>
        </w:rPr>
      </w:pPr>
    </w:p>
    <w:p w:rsidR="00F45EC5" w:rsidRPr="00281B4D" w:rsidRDefault="00F45EC5" w:rsidP="00281B4D">
      <w:pPr>
        <w:spacing w:after="120"/>
        <w:rPr>
          <w:sz w:val="24"/>
          <w:szCs w:val="24"/>
        </w:rPr>
      </w:pPr>
      <w:r w:rsidRPr="00281B4D">
        <w:rPr>
          <w:b/>
          <w:bCs/>
          <w:sz w:val="24"/>
          <w:szCs w:val="24"/>
        </w:rPr>
        <w:t xml:space="preserve">Hyperlinks:  </w:t>
      </w:r>
      <w:r w:rsidRPr="00281B4D">
        <w:rPr>
          <w:sz w:val="24"/>
          <w:szCs w:val="24"/>
        </w:rPr>
        <w:t>Ensure all hyperlinks have descriptive text</w:t>
      </w:r>
      <w:r w:rsidR="004070AF" w:rsidRPr="00281B4D">
        <w:rPr>
          <w:sz w:val="24"/>
          <w:szCs w:val="24"/>
        </w:rPr>
        <w:t>. This can be easily completed by instructors by</w:t>
      </w:r>
      <w:r w:rsidR="00B1755E" w:rsidRPr="00281B4D">
        <w:rPr>
          <w:sz w:val="24"/>
          <w:szCs w:val="24"/>
        </w:rPr>
        <w:t xml:space="preserve"> including a short description of where the hyperlink will take a reader. </w:t>
      </w:r>
      <w:hyperlink r:id="rId8" w:history="1">
        <w:r w:rsidR="00B1755E" w:rsidRPr="00B07FDE">
          <w:rPr>
            <w:rStyle w:val="Hyperlink"/>
            <w:sz w:val="24"/>
            <w:szCs w:val="24"/>
          </w:rPr>
          <w:t>Here’s how to add this text.</w:t>
        </w:r>
      </w:hyperlink>
      <w:r w:rsidRPr="00281B4D">
        <w:rPr>
          <w:sz w:val="24"/>
          <w:szCs w:val="24"/>
        </w:rPr>
        <w:t xml:space="preserve"> </w:t>
      </w:r>
    </w:p>
    <w:p w:rsidR="008C7B59" w:rsidRPr="00281B4D" w:rsidRDefault="00F45EC5" w:rsidP="00281B4D">
      <w:pPr>
        <w:rPr>
          <w:b/>
          <w:bCs/>
          <w:sz w:val="24"/>
          <w:szCs w:val="24"/>
        </w:rPr>
      </w:pPr>
      <w:r w:rsidRPr="00281B4D">
        <w:rPr>
          <w:b/>
          <w:bCs/>
          <w:sz w:val="24"/>
          <w:szCs w:val="24"/>
        </w:rPr>
        <w:t>Text Design</w:t>
      </w:r>
      <w:r w:rsidR="008C7B59" w:rsidRPr="00281B4D">
        <w:rPr>
          <w:b/>
          <w:bCs/>
          <w:sz w:val="24"/>
          <w:szCs w:val="24"/>
        </w:rPr>
        <w:t xml:space="preserve">: </w:t>
      </w:r>
      <w:r w:rsidR="008C7B59" w:rsidRPr="00281B4D">
        <w:rPr>
          <w:sz w:val="24"/>
          <w:szCs w:val="24"/>
        </w:rPr>
        <w:t xml:space="preserve">Content that you build within Canvas is accessible. However, you will need to </w:t>
      </w:r>
      <w:r w:rsidR="00880283">
        <w:rPr>
          <w:sz w:val="24"/>
          <w:szCs w:val="24"/>
        </w:rPr>
        <w:t>ensure</w:t>
      </w:r>
      <w:r w:rsidR="008C7B59" w:rsidRPr="00281B4D">
        <w:rPr>
          <w:sz w:val="24"/>
          <w:szCs w:val="24"/>
        </w:rPr>
        <w:t xml:space="preserve"> the accessibility of </w:t>
      </w:r>
      <w:r w:rsidR="00880283">
        <w:rPr>
          <w:sz w:val="24"/>
          <w:szCs w:val="24"/>
        </w:rPr>
        <w:t xml:space="preserve">any </w:t>
      </w:r>
      <w:r w:rsidR="008C7B59" w:rsidRPr="00281B4D">
        <w:rPr>
          <w:sz w:val="24"/>
          <w:szCs w:val="24"/>
        </w:rPr>
        <w:t xml:space="preserve">files </w:t>
      </w:r>
      <w:r w:rsidR="00880283">
        <w:rPr>
          <w:sz w:val="24"/>
          <w:szCs w:val="24"/>
        </w:rPr>
        <w:t xml:space="preserve">created </w:t>
      </w:r>
      <w:r w:rsidR="008C7B59" w:rsidRPr="00281B4D">
        <w:rPr>
          <w:sz w:val="24"/>
          <w:szCs w:val="24"/>
        </w:rPr>
        <w:t xml:space="preserve">outside of Canvas </w:t>
      </w:r>
      <w:r w:rsidR="00880283">
        <w:rPr>
          <w:sz w:val="24"/>
          <w:szCs w:val="24"/>
        </w:rPr>
        <w:t xml:space="preserve">that you </w:t>
      </w:r>
      <w:r w:rsidR="008C7B59" w:rsidRPr="00281B4D">
        <w:rPr>
          <w:sz w:val="24"/>
          <w:szCs w:val="24"/>
        </w:rPr>
        <w:t>upload</w:t>
      </w:r>
      <w:r w:rsidR="00880283">
        <w:rPr>
          <w:sz w:val="24"/>
          <w:szCs w:val="24"/>
        </w:rPr>
        <w:t xml:space="preserve"> </w:t>
      </w:r>
      <w:r w:rsidR="008C7B59" w:rsidRPr="00281B4D">
        <w:rPr>
          <w:sz w:val="24"/>
          <w:szCs w:val="24"/>
        </w:rPr>
        <w:t>into your Canvas course.</w:t>
      </w:r>
    </w:p>
    <w:p w:rsidR="002219C5" w:rsidRDefault="008C7B59" w:rsidP="007757C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Follow these guidelines about font, color, and formatting: </w:t>
      </w:r>
    </w:p>
    <w:p w:rsidR="002219C5" w:rsidRPr="00F45EC5" w:rsidRDefault="002219C5" w:rsidP="007757CD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F45EC5">
        <w:rPr>
          <w:sz w:val="24"/>
          <w:szCs w:val="24"/>
        </w:rPr>
        <w:t>Use simple fonts that are easiest to read.</w:t>
      </w:r>
    </w:p>
    <w:p w:rsidR="002219C5" w:rsidRPr="00F45EC5" w:rsidRDefault="002219C5" w:rsidP="007757CD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F45EC5">
        <w:rPr>
          <w:sz w:val="24"/>
          <w:szCs w:val="24"/>
        </w:rPr>
        <w:t>Use high contrast; it is best to have a dark-colored font on a light-colored background; avoid red-green or yellow-blue combinations as contrasting colors because individuals with color</w:t>
      </w:r>
      <w:r w:rsidR="00D462B7">
        <w:rPr>
          <w:sz w:val="24"/>
          <w:szCs w:val="24"/>
        </w:rPr>
        <w:t xml:space="preserve"> </w:t>
      </w:r>
      <w:r w:rsidRPr="00F45EC5">
        <w:rPr>
          <w:sz w:val="24"/>
          <w:szCs w:val="24"/>
        </w:rPr>
        <w:t>blindness are unable to differentiate the text from the background.  </w:t>
      </w:r>
    </w:p>
    <w:p w:rsidR="002219C5" w:rsidRDefault="002219C5" w:rsidP="007757CD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F45EC5">
        <w:rPr>
          <w:sz w:val="24"/>
          <w:szCs w:val="24"/>
        </w:rPr>
        <w:t xml:space="preserve">Text formatting should be simple. The only text that should be underlined is text that is hyperlinked. </w:t>
      </w:r>
    </w:p>
    <w:p w:rsidR="002219C5" w:rsidRPr="003C0BEA" w:rsidRDefault="002219C5" w:rsidP="007757CD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Tables and charts need to include identifying headers and labels. </w:t>
      </w:r>
      <w:r w:rsidR="00FD6D68" w:rsidRPr="005058CF">
        <w:rPr>
          <w:sz w:val="24"/>
          <w:szCs w:val="24"/>
        </w:rPr>
        <w:t xml:space="preserve">See </w:t>
      </w:r>
      <w:r w:rsidR="003C0BEA" w:rsidRPr="005058CF">
        <w:rPr>
          <w:sz w:val="24"/>
          <w:szCs w:val="24"/>
        </w:rPr>
        <w:t xml:space="preserve">“How to create Accessible tables in </w:t>
      </w:r>
      <w:hyperlink r:id="rId9" w:history="1">
        <w:r w:rsidR="00FD6D68" w:rsidRPr="004911FB">
          <w:rPr>
            <w:rStyle w:val="Hyperlink"/>
            <w:sz w:val="24"/>
            <w:szCs w:val="24"/>
          </w:rPr>
          <w:t>Canvas</w:t>
        </w:r>
      </w:hyperlink>
      <w:r w:rsidR="004911FB">
        <w:rPr>
          <w:sz w:val="24"/>
          <w:szCs w:val="24"/>
        </w:rPr>
        <w:t>.</w:t>
      </w:r>
    </w:p>
    <w:p w:rsidR="00F45EC5" w:rsidRDefault="008C7B59" w:rsidP="00281B4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You also need to ensure that a</w:t>
      </w:r>
      <w:r w:rsidR="00F45EC5" w:rsidRPr="00F45EC5">
        <w:rPr>
          <w:sz w:val="24"/>
          <w:szCs w:val="24"/>
        </w:rPr>
        <w:t xml:space="preserve">ll text </w:t>
      </w:r>
      <w:r>
        <w:rPr>
          <w:sz w:val="24"/>
          <w:szCs w:val="24"/>
        </w:rPr>
        <w:t>is</w:t>
      </w:r>
      <w:r w:rsidR="00F45EC5" w:rsidRPr="00F45EC5">
        <w:rPr>
          <w:sz w:val="24"/>
          <w:szCs w:val="24"/>
        </w:rPr>
        <w:t xml:space="preserve"> readable by screen readers.</w:t>
      </w:r>
      <w:r w:rsidR="003C0BEA">
        <w:rPr>
          <w:sz w:val="24"/>
          <w:szCs w:val="24"/>
        </w:rPr>
        <w:t xml:space="preserve"> When using Microsoft products (this includes Word, PowerPoint), use the Accessibility Checker for the following issues:</w:t>
      </w:r>
    </w:p>
    <w:p w:rsidR="008C7B59" w:rsidRDefault="003C0BEA" w:rsidP="00281B4D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11FB">
        <w:rPr>
          <w:sz w:val="24"/>
          <w:szCs w:val="24"/>
        </w:rPr>
        <w:t>Incorrect</w:t>
      </w:r>
      <w:r>
        <w:rPr>
          <w:sz w:val="24"/>
          <w:szCs w:val="24"/>
        </w:rPr>
        <w:t xml:space="preserve"> use of headings, </w:t>
      </w:r>
      <w:r w:rsidR="008C7B59">
        <w:rPr>
          <w:sz w:val="24"/>
          <w:szCs w:val="24"/>
        </w:rPr>
        <w:t xml:space="preserve">alt text for images, </w:t>
      </w:r>
      <w:r>
        <w:rPr>
          <w:sz w:val="24"/>
          <w:szCs w:val="24"/>
        </w:rPr>
        <w:t>color and font use; tables and charts</w:t>
      </w:r>
      <w:r w:rsidR="004911FB">
        <w:rPr>
          <w:sz w:val="24"/>
          <w:szCs w:val="24"/>
        </w:rPr>
        <w:t>.  C</w:t>
      </w:r>
      <w:r w:rsidR="008C7B59">
        <w:rPr>
          <w:sz w:val="24"/>
          <w:szCs w:val="24"/>
        </w:rPr>
        <w:t>heck the accessibility of your documents (</w:t>
      </w:r>
      <w:hyperlink r:id="rId10" w:history="1">
        <w:r w:rsidR="008C7B59" w:rsidRPr="00281B4D">
          <w:rPr>
            <w:rStyle w:val="Hyperlink"/>
            <w:sz w:val="24"/>
            <w:szCs w:val="24"/>
          </w:rPr>
          <w:t>Windows</w:t>
        </w:r>
      </w:hyperlink>
      <w:r w:rsidR="008C7B59">
        <w:rPr>
          <w:sz w:val="24"/>
          <w:szCs w:val="24"/>
        </w:rPr>
        <w:t xml:space="preserve"> or </w:t>
      </w:r>
      <w:hyperlink r:id="rId11" w:history="1">
        <w:r w:rsidR="008C7B59" w:rsidRPr="00281B4D">
          <w:rPr>
            <w:rStyle w:val="Hyperlink"/>
            <w:sz w:val="24"/>
            <w:szCs w:val="24"/>
          </w:rPr>
          <w:t>Mac</w:t>
        </w:r>
      </w:hyperlink>
      <w:r w:rsidR="008C7B59">
        <w:rPr>
          <w:sz w:val="24"/>
          <w:szCs w:val="24"/>
        </w:rPr>
        <w:t>)</w:t>
      </w:r>
    </w:p>
    <w:p w:rsidR="00F45EC5" w:rsidRPr="00281B4D" w:rsidRDefault="00F45EC5" w:rsidP="00281B4D">
      <w:pPr>
        <w:rPr>
          <w:sz w:val="24"/>
          <w:szCs w:val="24"/>
        </w:rPr>
      </w:pPr>
      <w:r w:rsidRPr="00281B4D">
        <w:rPr>
          <w:b/>
          <w:bCs/>
          <w:sz w:val="24"/>
          <w:szCs w:val="24"/>
        </w:rPr>
        <w:t>Images/Graphics</w:t>
      </w:r>
    </w:p>
    <w:p w:rsidR="008F7661" w:rsidRDefault="00F45EC5" w:rsidP="006D71B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45EC5">
        <w:rPr>
          <w:sz w:val="24"/>
          <w:szCs w:val="24"/>
        </w:rPr>
        <w:t xml:space="preserve">Add Alternative Text to describe the image or graphic. </w:t>
      </w:r>
      <w:r w:rsidR="00615788">
        <w:rPr>
          <w:sz w:val="24"/>
          <w:szCs w:val="24"/>
        </w:rPr>
        <w:t xml:space="preserve">Cornell’s </w:t>
      </w:r>
      <w:r w:rsidRPr="00F45EC5">
        <w:rPr>
          <w:sz w:val="24"/>
          <w:szCs w:val="24"/>
        </w:rPr>
        <w:t xml:space="preserve">Canvas </w:t>
      </w:r>
      <w:r w:rsidR="00615788">
        <w:rPr>
          <w:sz w:val="24"/>
          <w:szCs w:val="24"/>
        </w:rPr>
        <w:t>has</w:t>
      </w:r>
      <w:r w:rsidRPr="00F45EC5">
        <w:rPr>
          <w:sz w:val="24"/>
          <w:szCs w:val="24"/>
        </w:rPr>
        <w:t xml:space="preserve"> an alt tag option when adding the image or graphic. </w:t>
      </w:r>
      <w:r w:rsidR="008E3BED">
        <w:rPr>
          <w:sz w:val="24"/>
          <w:szCs w:val="24"/>
        </w:rPr>
        <w:t xml:space="preserve">Here’s how to </w:t>
      </w:r>
      <w:hyperlink r:id="rId12" w:anchor="Attributes" w:history="1">
        <w:r w:rsidR="008E3BED" w:rsidRPr="008E3BED">
          <w:rPr>
            <w:rStyle w:val="Hyperlink"/>
            <w:sz w:val="24"/>
            <w:szCs w:val="24"/>
          </w:rPr>
          <w:t>E</w:t>
        </w:r>
        <w:r w:rsidR="008F7661" w:rsidRPr="008E3BED">
          <w:rPr>
            <w:rStyle w:val="Hyperlink"/>
            <w:sz w:val="24"/>
            <w:szCs w:val="24"/>
          </w:rPr>
          <w:t>dit Image Attributes in Canvas</w:t>
        </w:r>
      </w:hyperlink>
      <w:r w:rsidR="008F7661" w:rsidRPr="008F7661">
        <w:rPr>
          <w:sz w:val="24"/>
          <w:szCs w:val="24"/>
        </w:rPr>
        <w:t xml:space="preserve"> </w:t>
      </w:r>
    </w:p>
    <w:p w:rsidR="00F45EC5" w:rsidRDefault="008F7661" w:rsidP="006D71B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View </w:t>
      </w:r>
      <w:hyperlink r:id="rId13" w:history="1">
        <w:r w:rsidRPr="00CA7834">
          <w:rPr>
            <w:rStyle w:val="Hyperlink"/>
            <w:sz w:val="24"/>
            <w:szCs w:val="24"/>
          </w:rPr>
          <w:t>“Add alternative text to a shape, picture, chart, SmartArt graphic, or other object”</w:t>
        </w:r>
      </w:hyperlink>
      <w:r>
        <w:rPr>
          <w:sz w:val="24"/>
          <w:szCs w:val="24"/>
        </w:rPr>
        <w:t xml:space="preserve"> </w:t>
      </w:r>
    </w:p>
    <w:p w:rsidR="00705419" w:rsidRPr="00F41318" w:rsidRDefault="00705419" w:rsidP="007757CD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F41318">
        <w:rPr>
          <w:color w:val="000000" w:themeColor="text1"/>
          <w:sz w:val="24"/>
          <w:szCs w:val="24"/>
        </w:rPr>
        <w:t>Complex figures and diagrams may be challenging to describe. We recommend searching the following sources for versions that may already be a</w:t>
      </w:r>
      <w:r w:rsidR="00D462B7">
        <w:rPr>
          <w:color w:val="000000" w:themeColor="text1"/>
          <w:sz w:val="24"/>
          <w:szCs w:val="24"/>
        </w:rPr>
        <w:t>cc</w:t>
      </w:r>
      <w:r w:rsidRPr="00F41318">
        <w:rPr>
          <w:color w:val="000000" w:themeColor="text1"/>
          <w:sz w:val="24"/>
          <w:szCs w:val="24"/>
        </w:rPr>
        <w:t>essible:</w:t>
      </w:r>
    </w:p>
    <w:p w:rsidR="0009343B" w:rsidRPr="0009343B" w:rsidRDefault="00705419" w:rsidP="00694A0A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F41318">
        <w:rPr>
          <w:sz w:val="24"/>
          <w:szCs w:val="24"/>
        </w:rPr>
        <w:t>Digital course materials available through publishers</w:t>
      </w:r>
      <w:r w:rsidR="0009343B" w:rsidRPr="00F41318">
        <w:rPr>
          <w:sz w:val="24"/>
          <w:szCs w:val="24"/>
        </w:rPr>
        <w:t xml:space="preserve">, please contact </w:t>
      </w:r>
      <w:hyperlink r:id="rId14" w:history="1">
        <w:r w:rsidR="0009343B" w:rsidRPr="0009343B">
          <w:rPr>
            <w:rStyle w:val="Hyperlink"/>
            <w:color w:val="auto"/>
            <w:sz w:val="24"/>
            <w:szCs w:val="24"/>
          </w:rPr>
          <w:t>textbooks@cornell.edu</w:t>
        </w:r>
      </w:hyperlink>
      <w:r w:rsidR="0009343B" w:rsidRPr="0009343B">
        <w:rPr>
          <w:sz w:val="24"/>
          <w:szCs w:val="24"/>
        </w:rPr>
        <w:t xml:space="preserve"> which will direct you to the Cornell </w:t>
      </w:r>
      <w:r w:rsidR="004911FB" w:rsidRPr="0009343B">
        <w:rPr>
          <w:sz w:val="24"/>
          <w:szCs w:val="24"/>
        </w:rPr>
        <w:t>Store.</w:t>
      </w:r>
    </w:p>
    <w:p w:rsidR="00705419" w:rsidRPr="0009343B" w:rsidRDefault="00705419" w:rsidP="00694A0A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09343B">
        <w:rPr>
          <w:sz w:val="24"/>
          <w:szCs w:val="24"/>
        </w:rPr>
        <w:t xml:space="preserve">Remember that </w:t>
      </w:r>
      <w:r w:rsidR="008C7B59" w:rsidRPr="0009343B">
        <w:rPr>
          <w:sz w:val="24"/>
          <w:szCs w:val="24"/>
        </w:rPr>
        <w:t xml:space="preserve">instructors around the world are facing the same challenges and may have </w:t>
      </w:r>
      <w:r w:rsidR="008C7B59" w:rsidRPr="0009343B">
        <w:rPr>
          <w:sz w:val="24"/>
          <w:szCs w:val="24"/>
        </w:rPr>
        <w:lastRenderedPageBreak/>
        <w:t>already created solutions that you can use. Reach out to colleagues at peer institutions and search online or through your academic associations/societies.</w:t>
      </w:r>
      <w:r w:rsidR="006D71B5" w:rsidRPr="0009343B">
        <w:rPr>
          <w:sz w:val="24"/>
          <w:szCs w:val="24"/>
        </w:rPr>
        <w:t xml:space="preserve"> </w:t>
      </w:r>
    </w:p>
    <w:p w:rsidR="0009343B" w:rsidRDefault="00B07FDE" w:rsidP="0009343B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hyperlink r:id="rId15" w:history="1">
        <w:r w:rsidR="0009343B" w:rsidRPr="00D462B7">
          <w:rPr>
            <w:rStyle w:val="Hyperlink"/>
            <w:sz w:val="24"/>
            <w:szCs w:val="24"/>
          </w:rPr>
          <w:t>“Library Support for Remote Teaching”</w:t>
        </w:r>
      </w:hyperlink>
      <w:r w:rsidR="0009343B" w:rsidRPr="0009343B">
        <w:rPr>
          <w:sz w:val="24"/>
          <w:szCs w:val="24"/>
        </w:rPr>
        <w:t xml:space="preserve"> landing page or reach out to a library liaison at </w:t>
      </w:r>
      <w:hyperlink r:id="rId16" w:history="1">
        <w:r w:rsidR="0009343B" w:rsidRPr="0009343B">
          <w:rPr>
            <w:rStyle w:val="Hyperlink"/>
            <w:color w:val="auto"/>
            <w:sz w:val="24"/>
            <w:szCs w:val="24"/>
          </w:rPr>
          <w:t>https://www.library.cornell.edu/services/liaisons</w:t>
        </w:r>
      </w:hyperlink>
      <w:r>
        <w:rPr>
          <w:sz w:val="24"/>
          <w:szCs w:val="24"/>
        </w:rPr>
        <w:t xml:space="preserve"> to discuss options for your content.</w:t>
      </w:r>
    </w:p>
    <w:p w:rsidR="00B07FDE" w:rsidRDefault="00B07FDE" w:rsidP="0009343B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09343B">
        <w:rPr>
          <w:sz w:val="24"/>
          <w:szCs w:val="24"/>
        </w:rPr>
        <w:t xml:space="preserve">If none of the strategies above yield solutions, </w:t>
      </w:r>
      <w:hyperlink r:id="rId17" w:history="1">
        <w:r w:rsidRPr="00B07FDE">
          <w:rPr>
            <w:rStyle w:val="Hyperlink"/>
            <w:sz w:val="24"/>
            <w:szCs w:val="24"/>
          </w:rPr>
          <w:t>mailto:elearningsupport@cornell.edu</w:t>
        </w:r>
      </w:hyperlink>
      <w:r>
        <w:rPr>
          <w:sz w:val="24"/>
          <w:szCs w:val="24"/>
        </w:rPr>
        <w:t>.</w:t>
      </w:r>
    </w:p>
    <w:p w:rsidR="00B07FDE" w:rsidRPr="0009343B" w:rsidRDefault="00B07FDE" w:rsidP="00B07FDE">
      <w:pPr>
        <w:pStyle w:val="ListParagraph"/>
        <w:ind w:left="1440"/>
        <w:rPr>
          <w:sz w:val="24"/>
          <w:szCs w:val="24"/>
        </w:rPr>
      </w:pPr>
    </w:p>
    <w:p w:rsidR="00F45EC5" w:rsidRPr="00281B4D" w:rsidRDefault="00F45EC5" w:rsidP="00281B4D">
      <w:pPr>
        <w:rPr>
          <w:b/>
          <w:bCs/>
          <w:sz w:val="24"/>
          <w:szCs w:val="24"/>
        </w:rPr>
      </w:pPr>
      <w:r w:rsidRPr="00281B4D">
        <w:rPr>
          <w:b/>
          <w:bCs/>
          <w:sz w:val="24"/>
          <w:szCs w:val="24"/>
        </w:rPr>
        <w:t>Audio/Video Items</w:t>
      </w:r>
    </w:p>
    <w:p w:rsidR="00F45EC5" w:rsidRDefault="00F45EC5" w:rsidP="00281B4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45EC5">
        <w:rPr>
          <w:sz w:val="24"/>
          <w:szCs w:val="24"/>
        </w:rPr>
        <w:t xml:space="preserve">Audio files require written transcription and video files require closed-captioning. </w:t>
      </w:r>
    </w:p>
    <w:p w:rsidR="00281B4D" w:rsidRPr="004911FB" w:rsidRDefault="004911FB" w:rsidP="00281B4D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4911F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Pre-recorded lectures can prove helpful in terms of accessibility. They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also </w:t>
      </w:r>
      <w:r w:rsidRPr="004911F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can be accessed at any hour of the day from any place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which</w:t>
      </w:r>
      <w:r w:rsidRPr="004911F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provides a great deal of flexibility to students</w:t>
      </w:r>
      <w:r>
        <w:rPr>
          <w:rFonts w:asciiTheme="minorHAnsi" w:hAnsiTheme="minorHAnsi" w:cstheme="minorHAnsi"/>
          <w:sz w:val="24"/>
          <w:szCs w:val="24"/>
        </w:rPr>
        <w:t>.</w:t>
      </w:r>
      <w:r w:rsidR="005F1972">
        <w:rPr>
          <w:rFonts w:asciiTheme="minorHAnsi" w:hAnsiTheme="minorHAnsi" w:cstheme="minorHAnsi"/>
          <w:sz w:val="24"/>
          <w:szCs w:val="24"/>
        </w:rPr>
        <w:t xml:space="preserve"> </w:t>
      </w:r>
      <w:r w:rsidR="005F1972" w:rsidRPr="005B2EE4">
        <w:rPr>
          <w:rFonts w:asciiTheme="minorHAnsi" w:hAnsiTheme="minorHAnsi" w:cstheme="minorHAnsi"/>
          <w:sz w:val="24"/>
          <w:szCs w:val="24"/>
        </w:rPr>
        <w:t>They are also more amenable to use in future courses.</w:t>
      </w:r>
      <w:r w:rsidR="005F197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41318" w:rsidRDefault="00F41318" w:rsidP="0061510D">
      <w:pPr>
        <w:pStyle w:val="TableParagraph"/>
        <w:numPr>
          <w:ilvl w:val="2"/>
          <w:numId w:val="12"/>
        </w:numPr>
        <w:tabs>
          <w:tab w:val="left" w:pos="451"/>
          <w:tab w:val="left" w:pos="452"/>
        </w:tabs>
        <w:spacing w:before="0"/>
        <w:ind w:right="326"/>
        <w:rPr>
          <w:sz w:val="24"/>
          <w:szCs w:val="24"/>
        </w:rPr>
      </w:pPr>
      <w:r w:rsidRPr="00F41318">
        <w:rPr>
          <w:sz w:val="24"/>
          <w:szCs w:val="24"/>
        </w:rPr>
        <w:t xml:space="preserve">There are several options available for recording your lectures for remote teaching. This </w:t>
      </w:r>
      <w:hyperlink r:id="rId18" w:history="1">
        <w:r w:rsidRPr="00F41318">
          <w:rPr>
            <w:rStyle w:val="Hyperlink"/>
            <w:sz w:val="24"/>
            <w:szCs w:val="24"/>
          </w:rPr>
          <w:t>table compares the main features</w:t>
        </w:r>
      </w:hyperlink>
      <w:r w:rsidRPr="00F41318">
        <w:rPr>
          <w:sz w:val="24"/>
          <w:szCs w:val="24"/>
        </w:rPr>
        <w:t xml:space="preserve"> of tools to help you decide which one is most appropriate for your teaching needs.  </w:t>
      </w:r>
    </w:p>
    <w:p w:rsidR="00F41318" w:rsidRDefault="007A5AFA" w:rsidP="0061510D">
      <w:pPr>
        <w:pStyle w:val="TableParagraph"/>
        <w:numPr>
          <w:ilvl w:val="2"/>
          <w:numId w:val="12"/>
        </w:numPr>
        <w:tabs>
          <w:tab w:val="left" w:pos="451"/>
          <w:tab w:val="left" w:pos="452"/>
        </w:tabs>
        <w:spacing w:before="0"/>
        <w:ind w:right="326"/>
        <w:rPr>
          <w:sz w:val="24"/>
          <w:szCs w:val="24"/>
        </w:rPr>
      </w:pPr>
      <w:hyperlink r:id="rId19" w:history="1">
        <w:r w:rsidR="00F41318" w:rsidRPr="00F41318">
          <w:rPr>
            <w:rStyle w:val="Hyperlink"/>
            <w:sz w:val="24"/>
            <w:szCs w:val="24"/>
          </w:rPr>
          <w:t>Tips for Pre-recorded Lectures</w:t>
        </w:r>
      </w:hyperlink>
    </w:p>
    <w:p w:rsidR="00B07FDE" w:rsidRDefault="004911FB" w:rsidP="004911FB">
      <w:pPr>
        <w:pStyle w:val="TableParagraph"/>
        <w:numPr>
          <w:ilvl w:val="2"/>
          <w:numId w:val="12"/>
        </w:numPr>
        <w:tabs>
          <w:tab w:val="left" w:pos="451"/>
          <w:tab w:val="left" w:pos="452"/>
        </w:tabs>
        <w:spacing w:before="0"/>
        <w:ind w:right="326"/>
        <w:rPr>
          <w:sz w:val="24"/>
          <w:szCs w:val="24"/>
        </w:rPr>
      </w:pPr>
      <w:r>
        <w:rPr>
          <w:sz w:val="24"/>
          <w:szCs w:val="24"/>
        </w:rPr>
        <w:t xml:space="preserve">We encourage you to use </w:t>
      </w:r>
      <w:r w:rsidR="00B07FDE">
        <w:rPr>
          <w:sz w:val="24"/>
          <w:szCs w:val="24"/>
        </w:rPr>
        <w:t xml:space="preserve">Automatic </w:t>
      </w:r>
      <w:r w:rsidR="00F41318">
        <w:rPr>
          <w:sz w:val="24"/>
          <w:szCs w:val="24"/>
        </w:rPr>
        <w:t xml:space="preserve">Captioning </w:t>
      </w:r>
      <w:r w:rsidR="00B07FDE">
        <w:rPr>
          <w:sz w:val="24"/>
          <w:szCs w:val="24"/>
        </w:rPr>
        <w:t>and editing</w:t>
      </w:r>
      <w:r w:rsidR="00F41318">
        <w:rPr>
          <w:sz w:val="24"/>
          <w:szCs w:val="24"/>
        </w:rPr>
        <w:t xml:space="preserve"> for </w:t>
      </w:r>
      <w:hyperlink r:id="rId20" w:history="1">
        <w:r w:rsidR="00F41318" w:rsidRPr="00B07FDE">
          <w:rPr>
            <w:rStyle w:val="Hyperlink"/>
            <w:sz w:val="24"/>
            <w:szCs w:val="24"/>
          </w:rPr>
          <w:t>Kaltura</w:t>
        </w:r>
      </w:hyperlink>
      <w:r w:rsidR="00F41318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B07FDE" w:rsidRPr="004911FB">
        <w:rPr>
          <w:sz w:val="24"/>
          <w:szCs w:val="24"/>
        </w:rPr>
        <w:t xml:space="preserve"> </w:t>
      </w:r>
      <w:hyperlink r:id="rId21" w:history="1">
        <w:r w:rsidR="00B07FDE" w:rsidRPr="004911FB">
          <w:rPr>
            <w:rStyle w:val="Hyperlink"/>
            <w:sz w:val="24"/>
            <w:szCs w:val="24"/>
          </w:rPr>
          <w:t>Panopto</w:t>
        </w:r>
      </w:hyperlink>
      <w:r>
        <w:rPr>
          <w:sz w:val="24"/>
          <w:szCs w:val="24"/>
        </w:rPr>
        <w:t>.</w:t>
      </w:r>
    </w:p>
    <w:p w:rsidR="005226A2" w:rsidRDefault="00F85EE6" w:rsidP="005226A2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9A3B3F">
        <w:rPr>
          <w:sz w:val="24"/>
          <w:szCs w:val="24"/>
        </w:rPr>
        <w:t>aptioning is not required</w:t>
      </w:r>
      <w:r>
        <w:rPr>
          <w:sz w:val="24"/>
          <w:szCs w:val="24"/>
        </w:rPr>
        <w:t xml:space="preserve"> for synchronous lectures or discussion sections.  If you are interested in </w:t>
      </w:r>
      <w:r w:rsidR="005226A2">
        <w:rPr>
          <w:sz w:val="24"/>
          <w:szCs w:val="24"/>
        </w:rPr>
        <w:t>providing captioning:</w:t>
      </w:r>
    </w:p>
    <w:p w:rsidR="005226A2" w:rsidRPr="00AE526B" w:rsidRDefault="00AE526B" w:rsidP="005226A2">
      <w:pPr>
        <w:pStyle w:val="ListParagraph"/>
        <w:numPr>
          <w:ilvl w:val="2"/>
          <w:numId w:val="12"/>
        </w:numPr>
        <w:rPr>
          <w:strike/>
          <w:sz w:val="24"/>
          <w:szCs w:val="24"/>
        </w:rPr>
      </w:pPr>
      <w:r w:rsidRPr="00AE526B">
        <w:rPr>
          <w:sz w:val="24"/>
          <w:szCs w:val="24"/>
        </w:rPr>
        <w:t>Contact the</w:t>
      </w:r>
      <w:r w:rsidR="005226A2" w:rsidRPr="00AE526B">
        <w:rPr>
          <w:sz w:val="24"/>
          <w:szCs w:val="24"/>
        </w:rPr>
        <w:t xml:space="preserve"> </w:t>
      </w:r>
      <w:hyperlink r:id="rId22" w:history="1">
        <w:r w:rsidR="005226A2" w:rsidRPr="00AE526B">
          <w:rPr>
            <w:rStyle w:val="Hyperlink"/>
            <w:color w:val="auto"/>
            <w:sz w:val="24"/>
            <w:szCs w:val="24"/>
          </w:rPr>
          <w:t>CIT Service Desk</w:t>
        </w:r>
      </w:hyperlink>
      <w:r w:rsidRPr="00AE526B">
        <w:rPr>
          <w:sz w:val="24"/>
          <w:szCs w:val="24"/>
        </w:rPr>
        <w:t xml:space="preserve"> </w:t>
      </w:r>
      <w:r w:rsidR="00F85EE6">
        <w:rPr>
          <w:sz w:val="24"/>
          <w:szCs w:val="24"/>
        </w:rPr>
        <w:t>to request access to Ava (a live captioning tool)</w:t>
      </w:r>
    </w:p>
    <w:p w:rsidR="005226A2" w:rsidRPr="00AE526B" w:rsidRDefault="005226A2" w:rsidP="005226A2">
      <w:pPr>
        <w:pStyle w:val="ListParagraph"/>
        <w:numPr>
          <w:ilvl w:val="2"/>
          <w:numId w:val="12"/>
        </w:numPr>
        <w:rPr>
          <w:rStyle w:val="Hyperlink"/>
          <w:color w:val="auto"/>
          <w:sz w:val="24"/>
          <w:szCs w:val="24"/>
        </w:rPr>
      </w:pPr>
      <w:r w:rsidRPr="00AE526B">
        <w:rPr>
          <w:sz w:val="24"/>
          <w:szCs w:val="24"/>
        </w:rPr>
        <w:t xml:space="preserve">Real-time captioning through PPT, where you talk over slides that you share via Zoom and PPT provides auto-captioning. </w:t>
      </w:r>
      <w:r w:rsidRPr="00AE526B">
        <w:rPr>
          <w:sz w:val="24"/>
          <w:szCs w:val="24"/>
        </w:rPr>
        <w:fldChar w:fldCharType="begin"/>
      </w:r>
      <w:r w:rsidRPr="00AE526B">
        <w:rPr>
          <w:sz w:val="24"/>
          <w:szCs w:val="24"/>
        </w:rPr>
        <w:instrText xml:space="preserve"> HYPERLINK "https://support.microsoft.com/en-gb/office/present-with-real-time-automatic-captions-or-subtitles-in-powerpoint-68d20e49-aec3-456a-939d-34a79e8ddd5f" </w:instrText>
      </w:r>
      <w:r w:rsidRPr="00AE526B">
        <w:rPr>
          <w:sz w:val="24"/>
          <w:szCs w:val="24"/>
        </w:rPr>
        <w:fldChar w:fldCharType="separate"/>
      </w:r>
      <w:r w:rsidRPr="00AE526B">
        <w:rPr>
          <w:rStyle w:val="Hyperlink"/>
          <w:color w:val="auto"/>
          <w:sz w:val="24"/>
          <w:szCs w:val="24"/>
        </w:rPr>
        <w:t>Present with real-time, automatic captions or subtitles in PowerPoint.</w:t>
      </w:r>
    </w:p>
    <w:p w:rsidR="005226A2" w:rsidRPr="004911FB" w:rsidRDefault="005226A2" w:rsidP="005226A2">
      <w:pPr>
        <w:pStyle w:val="TableParagraph"/>
        <w:tabs>
          <w:tab w:val="left" w:pos="451"/>
          <w:tab w:val="left" w:pos="452"/>
        </w:tabs>
        <w:spacing w:before="0"/>
        <w:ind w:left="2160" w:right="326"/>
        <w:rPr>
          <w:sz w:val="24"/>
          <w:szCs w:val="24"/>
        </w:rPr>
      </w:pPr>
      <w:r w:rsidRPr="00AE526B">
        <w:rPr>
          <w:sz w:val="24"/>
          <w:szCs w:val="24"/>
        </w:rPr>
        <w:fldChar w:fldCharType="end"/>
      </w:r>
    </w:p>
    <w:p w:rsidR="00F45EC5" w:rsidRPr="00F41318" w:rsidRDefault="00F41318" w:rsidP="00F41318">
      <w:pPr>
        <w:pStyle w:val="TableParagraph"/>
        <w:tabs>
          <w:tab w:val="left" w:pos="451"/>
          <w:tab w:val="left" w:pos="452"/>
        </w:tabs>
        <w:spacing w:before="0"/>
        <w:ind w:left="0" w:right="326"/>
        <w:rPr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F45EC5" w:rsidRPr="00F41318">
        <w:rPr>
          <w:b/>
          <w:bCs/>
          <w:sz w:val="24"/>
          <w:szCs w:val="24"/>
        </w:rPr>
        <w:t>ocuments</w:t>
      </w:r>
    </w:p>
    <w:p w:rsidR="00705419" w:rsidRDefault="00F45EC5" w:rsidP="00281B4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45EC5">
        <w:rPr>
          <w:sz w:val="24"/>
          <w:szCs w:val="24"/>
        </w:rPr>
        <w:t xml:space="preserve">All text in a course should be searchable, which allows learners to search for words or phrases within a document. </w:t>
      </w:r>
    </w:p>
    <w:p w:rsidR="00705419" w:rsidRDefault="00705419" w:rsidP="00281B4D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This should not be a problem in Microsoft Word, PPT, or Excel documents. </w:t>
      </w:r>
    </w:p>
    <w:p w:rsidR="00F45EC5" w:rsidRPr="004A3488" w:rsidRDefault="00705419" w:rsidP="00281B4D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PDFs that have been created in newer versions are usually searchable. </w:t>
      </w:r>
      <w:r w:rsidR="004A3488" w:rsidRPr="004A3488">
        <w:rPr>
          <w:color w:val="000000" w:themeColor="text1"/>
          <w:sz w:val="24"/>
          <w:szCs w:val="24"/>
        </w:rPr>
        <w:t>Adobe</w:t>
      </w:r>
      <w:r w:rsidR="004A3488">
        <w:rPr>
          <w:color w:val="000000" w:themeColor="text1"/>
          <w:sz w:val="24"/>
          <w:szCs w:val="24"/>
        </w:rPr>
        <w:t xml:space="preserve"> offers instructions to create accessible PDF documents and </w:t>
      </w:r>
      <w:hyperlink r:id="rId23" w:history="1">
        <w:r w:rsidR="004A3488" w:rsidRPr="004A3488">
          <w:rPr>
            <w:rStyle w:val="Hyperlink"/>
            <w:sz w:val="24"/>
            <w:szCs w:val="24"/>
          </w:rPr>
          <w:t>check the accessibility</w:t>
        </w:r>
      </w:hyperlink>
      <w:r w:rsidR="004A3488">
        <w:rPr>
          <w:color w:val="000000" w:themeColor="text1"/>
          <w:sz w:val="24"/>
          <w:szCs w:val="24"/>
        </w:rPr>
        <w:t xml:space="preserve"> of PDF documents. The </w:t>
      </w:r>
      <w:hyperlink r:id="rId24" w:history="1">
        <w:r w:rsidR="004A3488" w:rsidRPr="009931F9">
          <w:rPr>
            <w:rStyle w:val="Hyperlink"/>
            <w:sz w:val="24"/>
            <w:szCs w:val="24"/>
          </w:rPr>
          <w:t>SensusAccess tool</w:t>
        </w:r>
      </w:hyperlink>
      <w:r w:rsidR="004A3488" w:rsidRPr="004A3488">
        <w:rPr>
          <w:color w:val="C00000"/>
          <w:sz w:val="24"/>
          <w:szCs w:val="24"/>
        </w:rPr>
        <w:t xml:space="preserve"> </w:t>
      </w:r>
      <w:r w:rsidR="004A3488">
        <w:rPr>
          <w:color w:val="000000" w:themeColor="text1"/>
          <w:sz w:val="24"/>
          <w:szCs w:val="24"/>
        </w:rPr>
        <w:t>converts PDF documents into different formats.</w:t>
      </w:r>
      <w:r w:rsidR="00B07FDE">
        <w:rPr>
          <w:color w:val="000000" w:themeColor="text1"/>
          <w:sz w:val="24"/>
          <w:szCs w:val="24"/>
        </w:rPr>
        <w:t xml:space="preserve">  </w:t>
      </w:r>
    </w:p>
    <w:p w:rsidR="004911FB" w:rsidRDefault="007A5AFA" w:rsidP="00695501">
      <w:pPr>
        <w:pStyle w:val="ListParagraph"/>
        <w:numPr>
          <w:ilvl w:val="0"/>
          <w:numId w:val="12"/>
        </w:numPr>
        <w:spacing w:after="120"/>
        <w:rPr>
          <w:sz w:val="24"/>
          <w:szCs w:val="24"/>
        </w:rPr>
      </w:pPr>
      <w:hyperlink r:id="rId25" w:anchor="bkmk_wintableheaders" w:history="1">
        <w:r w:rsidR="00F45EC5" w:rsidRPr="004911FB">
          <w:rPr>
            <w:rStyle w:val="Hyperlink"/>
            <w:sz w:val="24"/>
            <w:szCs w:val="24"/>
          </w:rPr>
          <w:t>Tables and charts</w:t>
        </w:r>
      </w:hyperlink>
      <w:r w:rsidR="00F45EC5" w:rsidRPr="004911FB">
        <w:rPr>
          <w:sz w:val="24"/>
          <w:szCs w:val="24"/>
        </w:rPr>
        <w:t xml:space="preserve"> need to have identifying headers and labels.</w:t>
      </w:r>
    </w:p>
    <w:p w:rsidR="00F45EC5" w:rsidRPr="004911FB" w:rsidRDefault="00F45EC5" w:rsidP="004911FB">
      <w:pPr>
        <w:spacing w:after="120"/>
        <w:rPr>
          <w:sz w:val="24"/>
          <w:szCs w:val="24"/>
        </w:rPr>
      </w:pPr>
      <w:r w:rsidRPr="004911FB">
        <w:rPr>
          <w:b/>
          <w:bCs/>
          <w:sz w:val="24"/>
          <w:szCs w:val="24"/>
        </w:rPr>
        <w:t xml:space="preserve">Course Syllabus:  </w:t>
      </w:r>
      <w:r w:rsidR="002617F6" w:rsidRPr="004911FB">
        <w:rPr>
          <w:rStyle w:val="normaltextrun"/>
          <w:rFonts w:asciiTheme="minorHAnsi" w:hAnsiTheme="minorHAnsi" w:cs="Helvetica"/>
          <w:color w:val="2D3B45"/>
          <w:sz w:val="24"/>
          <w:szCs w:val="24"/>
          <w:shd w:val="clear" w:color="auto" w:fill="FFFFFF"/>
        </w:rPr>
        <w:t xml:space="preserve">An accommodation statement in your syllabus informs students about SDS and conveys your approachability </w:t>
      </w:r>
      <w:hyperlink r:id="rId26" w:history="1">
        <w:r w:rsidR="002617F6" w:rsidRPr="00CA7834">
          <w:rPr>
            <w:rStyle w:val="Hyperlink"/>
            <w:sz w:val="24"/>
            <w:szCs w:val="24"/>
          </w:rPr>
          <w:t>https://sds.cornell.edu/resources/faculty-staff/syllabus-statement</w:t>
        </w:r>
      </w:hyperlink>
      <w:r w:rsidR="002617F6" w:rsidRPr="00CA7834">
        <w:rPr>
          <w:sz w:val="24"/>
          <w:szCs w:val="24"/>
        </w:rPr>
        <w:t>.</w:t>
      </w:r>
    </w:p>
    <w:p w:rsidR="00705419" w:rsidRDefault="00705419">
      <w:pPr>
        <w:rPr>
          <w:sz w:val="36"/>
          <w:szCs w:val="36"/>
        </w:rPr>
      </w:pPr>
    </w:p>
    <w:p w:rsidR="004A3488" w:rsidRDefault="004A3488" w:rsidP="00C43075">
      <w:pPr>
        <w:rPr>
          <w:sz w:val="24"/>
          <w:szCs w:val="24"/>
        </w:rPr>
      </w:pPr>
      <w:r w:rsidRPr="00C43075">
        <w:rPr>
          <w:sz w:val="24"/>
          <w:szCs w:val="24"/>
        </w:rPr>
        <w:t xml:space="preserve">Go </w:t>
      </w:r>
      <w:hyperlink r:id="rId27" w:history="1">
        <w:r w:rsidRPr="00C43075">
          <w:rPr>
            <w:rStyle w:val="Hyperlink"/>
            <w:sz w:val="24"/>
            <w:szCs w:val="24"/>
          </w:rPr>
          <w:t>here</w:t>
        </w:r>
      </w:hyperlink>
      <w:r w:rsidRPr="00C43075">
        <w:rPr>
          <w:sz w:val="24"/>
          <w:szCs w:val="24"/>
        </w:rPr>
        <w:t xml:space="preserve"> for more information about how to meet ADA accessibility requirements.</w:t>
      </w:r>
    </w:p>
    <w:p w:rsidR="0009343B" w:rsidRPr="00C43075" w:rsidRDefault="0009343B" w:rsidP="00C43075">
      <w:pPr>
        <w:rPr>
          <w:sz w:val="24"/>
          <w:szCs w:val="24"/>
        </w:rPr>
      </w:pPr>
    </w:p>
    <w:sectPr w:rsidR="0009343B" w:rsidRPr="00C43075" w:rsidSect="005C45B3">
      <w:headerReference w:type="default" r:id="rId2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5AFA" w:rsidRDefault="007A5AFA" w:rsidP="002458B0">
      <w:r>
        <w:separator/>
      </w:r>
    </w:p>
  </w:endnote>
  <w:endnote w:type="continuationSeparator" w:id="0">
    <w:p w:rsidR="007A5AFA" w:rsidRDefault="007A5AFA" w:rsidP="0024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5AFA" w:rsidRDefault="007A5AFA" w:rsidP="002458B0">
      <w:r>
        <w:separator/>
      </w:r>
    </w:p>
  </w:footnote>
  <w:footnote w:type="continuationSeparator" w:id="0">
    <w:p w:rsidR="007A5AFA" w:rsidRDefault="007A5AFA" w:rsidP="0024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455E" w:rsidRDefault="0017455E" w:rsidP="00F45EC5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D5E2065" wp14:editId="3F0D9689">
              <wp:simplePos x="0" y="0"/>
              <wp:positionH relativeFrom="page">
                <wp:posOffset>-27072</wp:posOffset>
              </wp:positionH>
              <wp:positionV relativeFrom="paragraph">
                <wp:posOffset>-801149</wp:posOffset>
              </wp:positionV>
              <wp:extent cx="10106025" cy="374650"/>
              <wp:effectExtent l="0" t="0" r="0" b="0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06025" cy="374650"/>
                      </a:xfrm>
                      <a:prstGeom prst="rect">
                        <a:avLst/>
                      </a:prstGeom>
                      <a:solidFill>
                        <a:srgbClr val="E5ED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841781" id="Rectangle 6" o:spid="_x0000_s1026" style="position:absolute;margin-left:-2.15pt;margin-top:-63.1pt;width:795.75pt;height:29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" fillcolor="#e5edf2" stroked="f" strokeweight="2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1F2"/>
    <w:multiLevelType w:val="hybridMultilevel"/>
    <w:tmpl w:val="AF68BFEA"/>
    <w:lvl w:ilvl="0" w:tplc="BE86C3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443B7"/>
    <w:multiLevelType w:val="hybridMultilevel"/>
    <w:tmpl w:val="08982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02321"/>
    <w:multiLevelType w:val="hybridMultilevel"/>
    <w:tmpl w:val="A13AAD26"/>
    <w:lvl w:ilvl="0" w:tplc="33629DD4">
      <w:numFmt w:val="bullet"/>
      <w:lvlText w:val="●"/>
      <w:lvlJc w:val="left"/>
      <w:pPr>
        <w:ind w:left="451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3D86CB12">
      <w:numFmt w:val="bullet"/>
      <w:lvlText w:val="•"/>
      <w:lvlJc w:val="left"/>
      <w:pPr>
        <w:ind w:left="862" w:hanging="360"/>
      </w:pPr>
      <w:rPr>
        <w:rFonts w:hint="default"/>
      </w:rPr>
    </w:lvl>
    <w:lvl w:ilvl="2" w:tplc="F7148284">
      <w:numFmt w:val="bullet"/>
      <w:lvlText w:val="•"/>
      <w:lvlJc w:val="left"/>
      <w:pPr>
        <w:ind w:left="1264" w:hanging="360"/>
      </w:pPr>
      <w:rPr>
        <w:rFonts w:hint="default"/>
      </w:rPr>
    </w:lvl>
    <w:lvl w:ilvl="3" w:tplc="90A4571A">
      <w:numFmt w:val="bullet"/>
      <w:lvlText w:val="•"/>
      <w:lvlJc w:val="left"/>
      <w:pPr>
        <w:ind w:left="1666" w:hanging="360"/>
      </w:pPr>
      <w:rPr>
        <w:rFonts w:hint="default"/>
      </w:rPr>
    </w:lvl>
    <w:lvl w:ilvl="4" w:tplc="E9F4F64C">
      <w:numFmt w:val="bullet"/>
      <w:lvlText w:val="•"/>
      <w:lvlJc w:val="left"/>
      <w:pPr>
        <w:ind w:left="2068" w:hanging="360"/>
      </w:pPr>
      <w:rPr>
        <w:rFonts w:hint="default"/>
      </w:rPr>
    </w:lvl>
    <w:lvl w:ilvl="5" w:tplc="79E00BB4">
      <w:numFmt w:val="bullet"/>
      <w:lvlText w:val="•"/>
      <w:lvlJc w:val="left"/>
      <w:pPr>
        <w:ind w:left="2470" w:hanging="360"/>
      </w:pPr>
      <w:rPr>
        <w:rFonts w:hint="default"/>
      </w:rPr>
    </w:lvl>
    <w:lvl w:ilvl="6" w:tplc="7CF66E6A">
      <w:numFmt w:val="bullet"/>
      <w:lvlText w:val="•"/>
      <w:lvlJc w:val="left"/>
      <w:pPr>
        <w:ind w:left="2872" w:hanging="360"/>
      </w:pPr>
      <w:rPr>
        <w:rFonts w:hint="default"/>
      </w:rPr>
    </w:lvl>
    <w:lvl w:ilvl="7" w:tplc="604E0710">
      <w:numFmt w:val="bullet"/>
      <w:lvlText w:val="•"/>
      <w:lvlJc w:val="left"/>
      <w:pPr>
        <w:ind w:left="3274" w:hanging="360"/>
      </w:pPr>
      <w:rPr>
        <w:rFonts w:hint="default"/>
      </w:rPr>
    </w:lvl>
    <w:lvl w:ilvl="8" w:tplc="3E023B76">
      <w:numFmt w:val="bullet"/>
      <w:lvlText w:val="•"/>
      <w:lvlJc w:val="left"/>
      <w:pPr>
        <w:ind w:left="3676" w:hanging="360"/>
      </w:pPr>
      <w:rPr>
        <w:rFonts w:hint="default"/>
      </w:rPr>
    </w:lvl>
  </w:abstractNum>
  <w:abstractNum w:abstractNumId="3" w15:restartNumberingAfterBreak="0">
    <w:nsid w:val="0FC0764A"/>
    <w:multiLevelType w:val="hybridMultilevel"/>
    <w:tmpl w:val="6ACECFA8"/>
    <w:lvl w:ilvl="0" w:tplc="FCEEF882">
      <w:numFmt w:val="bullet"/>
      <w:lvlText w:val="●"/>
      <w:lvlJc w:val="left"/>
      <w:pPr>
        <w:ind w:left="451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4B3A6E0A">
      <w:numFmt w:val="bullet"/>
      <w:lvlText w:val="•"/>
      <w:lvlJc w:val="left"/>
      <w:pPr>
        <w:ind w:left="862" w:hanging="360"/>
      </w:pPr>
      <w:rPr>
        <w:rFonts w:hint="default"/>
      </w:rPr>
    </w:lvl>
    <w:lvl w:ilvl="2" w:tplc="15026240">
      <w:numFmt w:val="bullet"/>
      <w:lvlText w:val="•"/>
      <w:lvlJc w:val="left"/>
      <w:pPr>
        <w:ind w:left="1264" w:hanging="360"/>
      </w:pPr>
      <w:rPr>
        <w:rFonts w:hint="default"/>
      </w:rPr>
    </w:lvl>
    <w:lvl w:ilvl="3" w:tplc="B7A6D2E8">
      <w:numFmt w:val="bullet"/>
      <w:lvlText w:val="•"/>
      <w:lvlJc w:val="left"/>
      <w:pPr>
        <w:ind w:left="1666" w:hanging="360"/>
      </w:pPr>
      <w:rPr>
        <w:rFonts w:hint="default"/>
      </w:rPr>
    </w:lvl>
    <w:lvl w:ilvl="4" w:tplc="C9706D44">
      <w:numFmt w:val="bullet"/>
      <w:lvlText w:val="•"/>
      <w:lvlJc w:val="left"/>
      <w:pPr>
        <w:ind w:left="2068" w:hanging="360"/>
      </w:pPr>
      <w:rPr>
        <w:rFonts w:hint="default"/>
      </w:rPr>
    </w:lvl>
    <w:lvl w:ilvl="5" w:tplc="47D4F298">
      <w:numFmt w:val="bullet"/>
      <w:lvlText w:val="•"/>
      <w:lvlJc w:val="left"/>
      <w:pPr>
        <w:ind w:left="2470" w:hanging="360"/>
      </w:pPr>
      <w:rPr>
        <w:rFonts w:hint="default"/>
      </w:rPr>
    </w:lvl>
    <w:lvl w:ilvl="6" w:tplc="5D307348">
      <w:numFmt w:val="bullet"/>
      <w:lvlText w:val="•"/>
      <w:lvlJc w:val="left"/>
      <w:pPr>
        <w:ind w:left="2872" w:hanging="360"/>
      </w:pPr>
      <w:rPr>
        <w:rFonts w:hint="default"/>
      </w:rPr>
    </w:lvl>
    <w:lvl w:ilvl="7" w:tplc="F8C8D26E">
      <w:numFmt w:val="bullet"/>
      <w:lvlText w:val="•"/>
      <w:lvlJc w:val="left"/>
      <w:pPr>
        <w:ind w:left="3274" w:hanging="360"/>
      </w:pPr>
      <w:rPr>
        <w:rFonts w:hint="default"/>
      </w:rPr>
    </w:lvl>
    <w:lvl w:ilvl="8" w:tplc="7004C564">
      <w:numFmt w:val="bullet"/>
      <w:lvlText w:val="•"/>
      <w:lvlJc w:val="left"/>
      <w:pPr>
        <w:ind w:left="3676" w:hanging="360"/>
      </w:pPr>
      <w:rPr>
        <w:rFonts w:hint="default"/>
      </w:rPr>
    </w:lvl>
  </w:abstractNum>
  <w:abstractNum w:abstractNumId="4" w15:restartNumberingAfterBreak="0">
    <w:nsid w:val="124D5759"/>
    <w:multiLevelType w:val="hybridMultilevel"/>
    <w:tmpl w:val="62CEFB76"/>
    <w:lvl w:ilvl="0" w:tplc="9AE488E6">
      <w:numFmt w:val="bullet"/>
      <w:lvlText w:val="●"/>
      <w:lvlJc w:val="left"/>
      <w:pPr>
        <w:ind w:left="451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7C0A18BC">
      <w:numFmt w:val="bullet"/>
      <w:lvlText w:val="•"/>
      <w:lvlJc w:val="left"/>
      <w:pPr>
        <w:ind w:left="839" w:hanging="360"/>
      </w:pPr>
      <w:rPr>
        <w:rFonts w:hint="default"/>
      </w:rPr>
    </w:lvl>
    <w:lvl w:ilvl="2" w:tplc="23001258">
      <w:numFmt w:val="bullet"/>
      <w:lvlText w:val="•"/>
      <w:lvlJc w:val="left"/>
      <w:pPr>
        <w:ind w:left="1218" w:hanging="360"/>
      </w:pPr>
      <w:rPr>
        <w:rFonts w:hint="default"/>
      </w:rPr>
    </w:lvl>
    <w:lvl w:ilvl="3" w:tplc="2FAE9E74">
      <w:numFmt w:val="bullet"/>
      <w:lvlText w:val="•"/>
      <w:lvlJc w:val="left"/>
      <w:pPr>
        <w:ind w:left="1597" w:hanging="360"/>
      </w:pPr>
      <w:rPr>
        <w:rFonts w:hint="default"/>
      </w:rPr>
    </w:lvl>
    <w:lvl w:ilvl="4" w:tplc="5A00102C">
      <w:numFmt w:val="bullet"/>
      <w:lvlText w:val="•"/>
      <w:lvlJc w:val="left"/>
      <w:pPr>
        <w:ind w:left="1976" w:hanging="360"/>
      </w:pPr>
      <w:rPr>
        <w:rFonts w:hint="default"/>
      </w:rPr>
    </w:lvl>
    <w:lvl w:ilvl="5" w:tplc="D9426DCA">
      <w:numFmt w:val="bullet"/>
      <w:lvlText w:val="•"/>
      <w:lvlJc w:val="left"/>
      <w:pPr>
        <w:ind w:left="2356" w:hanging="360"/>
      </w:pPr>
      <w:rPr>
        <w:rFonts w:hint="default"/>
      </w:rPr>
    </w:lvl>
    <w:lvl w:ilvl="6" w:tplc="4A180FE0">
      <w:numFmt w:val="bullet"/>
      <w:lvlText w:val="•"/>
      <w:lvlJc w:val="left"/>
      <w:pPr>
        <w:ind w:left="2735" w:hanging="360"/>
      </w:pPr>
      <w:rPr>
        <w:rFonts w:hint="default"/>
      </w:rPr>
    </w:lvl>
    <w:lvl w:ilvl="7" w:tplc="82F2E79C">
      <w:numFmt w:val="bullet"/>
      <w:lvlText w:val="•"/>
      <w:lvlJc w:val="left"/>
      <w:pPr>
        <w:ind w:left="3114" w:hanging="360"/>
      </w:pPr>
      <w:rPr>
        <w:rFonts w:hint="default"/>
      </w:rPr>
    </w:lvl>
    <w:lvl w:ilvl="8" w:tplc="D7A80ABC">
      <w:numFmt w:val="bullet"/>
      <w:lvlText w:val="•"/>
      <w:lvlJc w:val="left"/>
      <w:pPr>
        <w:ind w:left="3493" w:hanging="360"/>
      </w:pPr>
      <w:rPr>
        <w:rFonts w:hint="default"/>
      </w:rPr>
    </w:lvl>
  </w:abstractNum>
  <w:abstractNum w:abstractNumId="5" w15:restartNumberingAfterBreak="0">
    <w:nsid w:val="15C83BEB"/>
    <w:multiLevelType w:val="hybridMultilevel"/>
    <w:tmpl w:val="B1EAE9C4"/>
    <w:lvl w:ilvl="0" w:tplc="825A20EC">
      <w:numFmt w:val="bullet"/>
      <w:lvlText w:val="●"/>
      <w:lvlJc w:val="left"/>
      <w:pPr>
        <w:ind w:left="451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555C2E9E">
      <w:numFmt w:val="bullet"/>
      <w:lvlText w:val="•"/>
      <w:lvlJc w:val="left"/>
      <w:pPr>
        <w:ind w:left="862" w:hanging="360"/>
      </w:pPr>
      <w:rPr>
        <w:rFonts w:hint="default"/>
      </w:rPr>
    </w:lvl>
    <w:lvl w:ilvl="2" w:tplc="AB8A48E0">
      <w:numFmt w:val="bullet"/>
      <w:lvlText w:val="•"/>
      <w:lvlJc w:val="left"/>
      <w:pPr>
        <w:ind w:left="1264" w:hanging="360"/>
      </w:pPr>
      <w:rPr>
        <w:rFonts w:hint="default"/>
      </w:rPr>
    </w:lvl>
    <w:lvl w:ilvl="3" w:tplc="43B60896">
      <w:numFmt w:val="bullet"/>
      <w:lvlText w:val="•"/>
      <w:lvlJc w:val="left"/>
      <w:pPr>
        <w:ind w:left="1666" w:hanging="360"/>
      </w:pPr>
      <w:rPr>
        <w:rFonts w:hint="default"/>
      </w:rPr>
    </w:lvl>
    <w:lvl w:ilvl="4" w:tplc="DA3E07EE">
      <w:numFmt w:val="bullet"/>
      <w:lvlText w:val="•"/>
      <w:lvlJc w:val="left"/>
      <w:pPr>
        <w:ind w:left="2068" w:hanging="360"/>
      </w:pPr>
      <w:rPr>
        <w:rFonts w:hint="default"/>
      </w:rPr>
    </w:lvl>
    <w:lvl w:ilvl="5" w:tplc="BA96C46E">
      <w:numFmt w:val="bullet"/>
      <w:lvlText w:val="•"/>
      <w:lvlJc w:val="left"/>
      <w:pPr>
        <w:ind w:left="2470" w:hanging="360"/>
      </w:pPr>
      <w:rPr>
        <w:rFonts w:hint="default"/>
      </w:rPr>
    </w:lvl>
    <w:lvl w:ilvl="6" w:tplc="6C440E6A">
      <w:numFmt w:val="bullet"/>
      <w:lvlText w:val="•"/>
      <w:lvlJc w:val="left"/>
      <w:pPr>
        <w:ind w:left="2872" w:hanging="360"/>
      </w:pPr>
      <w:rPr>
        <w:rFonts w:hint="default"/>
      </w:rPr>
    </w:lvl>
    <w:lvl w:ilvl="7" w:tplc="453467EA">
      <w:numFmt w:val="bullet"/>
      <w:lvlText w:val="•"/>
      <w:lvlJc w:val="left"/>
      <w:pPr>
        <w:ind w:left="3274" w:hanging="360"/>
      </w:pPr>
      <w:rPr>
        <w:rFonts w:hint="default"/>
      </w:rPr>
    </w:lvl>
    <w:lvl w:ilvl="8" w:tplc="069C0540">
      <w:numFmt w:val="bullet"/>
      <w:lvlText w:val="•"/>
      <w:lvlJc w:val="left"/>
      <w:pPr>
        <w:ind w:left="3676" w:hanging="360"/>
      </w:pPr>
      <w:rPr>
        <w:rFonts w:hint="default"/>
      </w:rPr>
    </w:lvl>
  </w:abstractNum>
  <w:abstractNum w:abstractNumId="6" w15:restartNumberingAfterBreak="0">
    <w:nsid w:val="1DE925FF"/>
    <w:multiLevelType w:val="hybridMultilevel"/>
    <w:tmpl w:val="A9F0FA18"/>
    <w:lvl w:ilvl="0" w:tplc="303E3A66">
      <w:numFmt w:val="bullet"/>
      <w:lvlText w:val="●"/>
      <w:lvlJc w:val="left"/>
      <w:pPr>
        <w:ind w:left="451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E7F42B74">
      <w:numFmt w:val="bullet"/>
      <w:lvlText w:val="•"/>
      <w:lvlJc w:val="left"/>
      <w:pPr>
        <w:ind w:left="862" w:hanging="360"/>
      </w:pPr>
      <w:rPr>
        <w:rFonts w:hint="default"/>
      </w:rPr>
    </w:lvl>
    <w:lvl w:ilvl="2" w:tplc="45F6846E">
      <w:numFmt w:val="bullet"/>
      <w:lvlText w:val="•"/>
      <w:lvlJc w:val="left"/>
      <w:pPr>
        <w:ind w:left="1264" w:hanging="360"/>
      </w:pPr>
      <w:rPr>
        <w:rFonts w:hint="default"/>
      </w:rPr>
    </w:lvl>
    <w:lvl w:ilvl="3" w:tplc="13B08658">
      <w:numFmt w:val="bullet"/>
      <w:lvlText w:val="•"/>
      <w:lvlJc w:val="left"/>
      <w:pPr>
        <w:ind w:left="1666" w:hanging="360"/>
      </w:pPr>
      <w:rPr>
        <w:rFonts w:hint="default"/>
      </w:rPr>
    </w:lvl>
    <w:lvl w:ilvl="4" w:tplc="4CA009FE">
      <w:numFmt w:val="bullet"/>
      <w:lvlText w:val="•"/>
      <w:lvlJc w:val="left"/>
      <w:pPr>
        <w:ind w:left="2068" w:hanging="360"/>
      </w:pPr>
      <w:rPr>
        <w:rFonts w:hint="default"/>
      </w:rPr>
    </w:lvl>
    <w:lvl w:ilvl="5" w:tplc="D792830E">
      <w:numFmt w:val="bullet"/>
      <w:lvlText w:val="•"/>
      <w:lvlJc w:val="left"/>
      <w:pPr>
        <w:ind w:left="2470" w:hanging="360"/>
      </w:pPr>
      <w:rPr>
        <w:rFonts w:hint="default"/>
      </w:rPr>
    </w:lvl>
    <w:lvl w:ilvl="6" w:tplc="3F32EBDA">
      <w:numFmt w:val="bullet"/>
      <w:lvlText w:val="•"/>
      <w:lvlJc w:val="left"/>
      <w:pPr>
        <w:ind w:left="2872" w:hanging="360"/>
      </w:pPr>
      <w:rPr>
        <w:rFonts w:hint="default"/>
      </w:rPr>
    </w:lvl>
    <w:lvl w:ilvl="7" w:tplc="88D25050">
      <w:numFmt w:val="bullet"/>
      <w:lvlText w:val="•"/>
      <w:lvlJc w:val="left"/>
      <w:pPr>
        <w:ind w:left="3274" w:hanging="360"/>
      </w:pPr>
      <w:rPr>
        <w:rFonts w:hint="default"/>
      </w:rPr>
    </w:lvl>
    <w:lvl w:ilvl="8" w:tplc="9B0C932C">
      <w:numFmt w:val="bullet"/>
      <w:lvlText w:val="•"/>
      <w:lvlJc w:val="left"/>
      <w:pPr>
        <w:ind w:left="3676" w:hanging="360"/>
      </w:pPr>
      <w:rPr>
        <w:rFonts w:hint="default"/>
      </w:rPr>
    </w:lvl>
  </w:abstractNum>
  <w:abstractNum w:abstractNumId="7" w15:restartNumberingAfterBreak="0">
    <w:nsid w:val="229326A8"/>
    <w:multiLevelType w:val="hybridMultilevel"/>
    <w:tmpl w:val="4CA4B0C4"/>
    <w:lvl w:ilvl="0" w:tplc="BE86C3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F7CB8"/>
    <w:multiLevelType w:val="hybridMultilevel"/>
    <w:tmpl w:val="FA0C3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1A04"/>
    <w:multiLevelType w:val="hybridMultilevel"/>
    <w:tmpl w:val="A6D84054"/>
    <w:lvl w:ilvl="0" w:tplc="48BA7496">
      <w:numFmt w:val="bullet"/>
      <w:lvlText w:val="●"/>
      <w:lvlJc w:val="left"/>
      <w:pPr>
        <w:ind w:left="451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13761CB6">
      <w:numFmt w:val="bullet"/>
      <w:lvlText w:val="•"/>
      <w:lvlJc w:val="left"/>
      <w:pPr>
        <w:ind w:left="839" w:hanging="360"/>
      </w:pPr>
      <w:rPr>
        <w:rFonts w:hint="default"/>
      </w:rPr>
    </w:lvl>
    <w:lvl w:ilvl="2" w:tplc="DED8C84A">
      <w:numFmt w:val="bullet"/>
      <w:lvlText w:val="•"/>
      <w:lvlJc w:val="left"/>
      <w:pPr>
        <w:ind w:left="1218" w:hanging="360"/>
      </w:pPr>
      <w:rPr>
        <w:rFonts w:hint="default"/>
      </w:rPr>
    </w:lvl>
    <w:lvl w:ilvl="3" w:tplc="42E48F1C">
      <w:numFmt w:val="bullet"/>
      <w:lvlText w:val="•"/>
      <w:lvlJc w:val="left"/>
      <w:pPr>
        <w:ind w:left="1597" w:hanging="360"/>
      </w:pPr>
      <w:rPr>
        <w:rFonts w:hint="default"/>
      </w:rPr>
    </w:lvl>
    <w:lvl w:ilvl="4" w:tplc="C00C393A">
      <w:numFmt w:val="bullet"/>
      <w:lvlText w:val="•"/>
      <w:lvlJc w:val="left"/>
      <w:pPr>
        <w:ind w:left="1976" w:hanging="360"/>
      </w:pPr>
      <w:rPr>
        <w:rFonts w:hint="default"/>
      </w:rPr>
    </w:lvl>
    <w:lvl w:ilvl="5" w:tplc="C87A6C42">
      <w:numFmt w:val="bullet"/>
      <w:lvlText w:val="•"/>
      <w:lvlJc w:val="left"/>
      <w:pPr>
        <w:ind w:left="2356" w:hanging="360"/>
      </w:pPr>
      <w:rPr>
        <w:rFonts w:hint="default"/>
      </w:rPr>
    </w:lvl>
    <w:lvl w:ilvl="6" w:tplc="9CD63E90">
      <w:numFmt w:val="bullet"/>
      <w:lvlText w:val="•"/>
      <w:lvlJc w:val="left"/>
      <w:pPr>
        <w:ind w:left="2735" w:hanging="360"/>
      </w:pPr>
      <w:rPr>
        <w:rFonts w:hint="default"/>
      </w:rPr>
    </w:lvl>
    <w:lvl w:ilvl="7" w:tplc="6AAE1652">
      <w:numFmt w:val="bullet"/>
      <w:lvlText w:val="•"/>
      <w:lvlJc w:val="left"/>
      <w:pPr>
        <w:ind w:left="3114" w:hanging="360"/>
      </w:pPr>
      <w:rPr>
        <w:rFonts w:hint="default"/>
      </w:rPr>
    </w:lvl>
    <w:lvl w:ilvl="8" w:tplc="AE28D3CE">
      <w:numFmt w:val="bullet"/>
      <w:lvlText w:val="•"/>
      <w:lvlJc w:val="left"/>
      <w:pPr>
        <w:ind w:left="3493" w:hanging="360"/>
      </w:pPr>
      <w:rPr>
        <w:rFonts w:hint="default"/>
      </w:rPr>
    </w:lvl>
  </w:abstractNum>
  <w:abstractNum w:abstractNumId="10" w15:restartNumberingAfterBreak="0">
    <w:nsid w:val="36592600"/>
    <w:multiLevelType w:val="hybridMultilevel"/>
    <w:tmpl w:val="1D40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77B45"/>
    <w:multiLevelType w:val="hybridMultilevel"/>
    <w:tmpl w:val="9738EF16"/>
    <w:lvl w:ilvl="0" w:tplc="BE86C364"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714047C0">
      <w:numFmt w:val="bullet"/>
      <w:lvlText w:val="•"/>
      <w:lvlJc w:val="left"/>
      <w:pPr>
        <w:ind w:left="839" w:hanging="360"/>
      </w:pPr>
      <w:rPr>
        <w:rFonts w:hint="default"/>
      </w:rPr>
    </w:lvl>
    <w:lvl w:ilvl="2" w:tplc="EF206238">
      <w:numFmt w:val="bullet"/>
      <w:lvlText w:val="•"/>
      <w:lvlJc w:val="left"/>
      <w:pPr>
        <w:ind w:left="1218" w:hanging="360"/>
      </w:pPr>
      <w:rPr>
        <w:rFonts w:hint="default"/>
      </w:rPr>
    </w:lvl>
    <w:lvl w:ilvl="3" w:tplc="71BEF45A">
      <w:numFmt w:val="bullet"/>
      <w:lvlText w:val="•"/>
      <w:lvlJc w:val="left"/>
      <w:pPr>
        <w:ind w:left="1597" w:hanging="360"/>
      </w:pPr>
      <w:rPr>
        <w:rFonts w:hint="default"/>
      </w:rPr>
    </w:lvl>
    <w:lvl w:ilvl="4" w:tplc="D8561E26">
      <w:numFmt w:val="bullet"/>
      <w:lvlText w:val="•"/>
      <w:lvlJc w:val="left"/>
      <w:pPr>
        <w:ind w:left="1976" w:hanging="360"/>
      </w:pPr>
      <w:rPr>
        <w:rFonts w:hint="default"/>
      </w:rPr>
    </w:lvl>
    <w:lvl w:ilvl="5" w:tplc="181C7326">
      <w:numFmt w:val="bullet"/>
      <w:lvlText w:val="•"/>
      <w:lvlJc w:val="left"/>
      <w:pPr>
        <w:ind w:left="2356" w:hanging="360"/>
      </w:pPr>
      <w:rPr>
        <w:rFonts w:hint="default"/>
      </w:rPr>
    </w:lvl>
    <w:lvl w:ilvl="6" w:tplc="D4E02D50">
      <w:numFmt w:val="bullet"/>
      <w:lvlText w:val="•"/>
      <w:lvlJc w:val="left"/>
      <w:pPr>
        <w:ind w:left="2735" w:hanging="360"/>
      </w:pPr>
      <w:rPr>
        <w:rFonts w:hint="default"/>
      </w:rPr>
    </w:lvl>
    <w:lvl w:ilvl="7" w:tplc="DE9A75D6">
      <w:numFmt w:val="bullet"/>
      <w:lvlText w:val="•"/>
      <w:lvlJc w:val="left"/>
      <w:pPr>
        <w:ind w:left="3114" w:hanging="360"/>
      </w:pPr>
      <w:rPr>
        <w:rFonts w:hint="default"/>
      </w:rPr>
    </w:lvl>
    <w:lvl w:ilvl="8" w:tplc="FAC0298E">
      <w:numFmt w:val="bullet"/>
      <w:lvlText w:val="•"/>
      <w:lvlJc w:val="left"/>
      <w:pPr>
        <w:ind w:left="3493" w:hanging="360"/>
      </w:pPr>
      <w:rPr>
        <w:rFonts w:hint="default"/>
      </w:rPr>
    </w:lvl>
  </w:abstractNum>
  <w:abstractNum w:abstractNumId="12" w15:restartNumberingAfterBreak="0">
    <w:nsid w:val="405F4A8C"/>
    <w:multiLevelType w:val="hybridMultilevel"/>
    <w:tmpl w:val="5C5E0D08"/>
    <w:lvl w:ilvl="0" w:tplc="469404CE">
      <w:numFmt w:val="bullet"/>
      <w:lvlText w:val="●"/>
      <w:lvlJc w:val="left"/>
      <w:pPr>
        <w:ind w:left="451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B5A636BA">
      <w:numFmt w:val="bullet"/>
      <w:lvlText w:val="•"/>
      <w:lvlJc w:val="left"/>
      <w:pPr>
        <w:ind w:left="862" w:hanging="360"/>
      </w:pPr>
      <w:rPr>
        <w:rFonts w:hint="default"/>
      </w:rPr>
    </w:lvl>
    <w:lvl w:ilvl="2" w:tplc="F4AC0038">
      <w:numFmt w:val="bullet"/>
      <w:lvlText w:val="•"/>
      <w:lvlJc w:val="left"/>
      <w:pPr>
        <w:ind w:left="1264" w:hanging="360"/>
      </w:pPr>
      <w:rPr>
        <w:rFonts w:hint="default"/>
      </w:rPr>
    </w:lvl>
    <w:lvl w:ilvl="3" w:tplc="D83CFD8E">
      <w:numFmt w:val="bullet"/>
      <w:lvlText w:val="•"/>
      <w:lvlJc w:val="left"/>
      <w:pPr>
        <w:ind w:left="1666" w:hanging="360"/>
      </w:pPr>
      <w:rPr>
        <w:rFonts w:hint="default"/>
      </w:rPr>
    </w:lvl>
    <w:lvl w:ilvl="4" w:tplc="BD4A6880">
      <w:numFmt w:val="bullet"/>
      <w:lvlText w:val="•"/>
      <w:lvlJc w:val="left"/>
      <w:pPr>
        <w:ind w:left="2068" w:hanging="360"/>
      </w:pPr>
      <w:rPr>
        <w:rFonts w:hint="default"/>
      </w:rPr>
    </w:lvl>
    <w:lvl w:ilvl="5" w:tplc="9662B79E">
      <w:numFmt w:val="bullet"/>
      <w:lvlText w:val="•"/>
      <w:lvlJc w:val="left"/>
      <w:pPr>
        <w:ind w:left="2470" w:hanging="360"/>
      </w:pPr>
      <w:rPr>
        <w:rFonts w:hint="default"/>
      </w:rPr>
    </w:lvl>
    <w:lvl w:ilvl="6" w:tplc="A1829CC6">
      <w:numFmt w:val="bullet"/>
      <w:lvlText w:val="•"/>
      <w:lvlJc w:val="left"/>
      <w:pPr>
        <w:ind w:left="2872" w:hanging="360"/>
      </w:pPr>
      <w:rPr>
        <w:rFonts w:hint="default"/>
      </w:rPr>
    </w:lvl>
    <w:lvl w:ilvl="7" w:tplc="E5988E00">
      <w:numFmt w:val="bullet"/>
      <w:lvlText w:val="•"/>
      <w:lvlJc w:val="left"/>
      <w:pPr>
        <w:ind w:left="3274" w:hanging="360"/>
      </w:pPr>
      <w:rPr>
        <w:rFonts w:hint="default"/>
      </w:rPr>
    </w:lvl>
    <w:lvl w:ilvl="8" w:tplc="22CAE0DE">
      <w:numFmt w:val="bullet"/>
      <w:lvlText w:val="•"/>
      <w:lvlJc w:val="left"/>
      <w:pPr>
        <w:ind w:left="3676" w:hanging="360"/>
      </w:pPr>
      <w:rPr>
        <w:rFonts w:hint="default"/>
      </w:rPr>
    </w:lvl>
  </w:abstractNum>
  <w:abstractNum w:abstractNumId="13" w15:restartNumberingAfterBreak="0">
    <w:nsid w:val="47C80021"/>
    <w:multiLevelType w:val="hybridMultilevel"/>
    <w:tmpl w:val="556EB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459AB"/>
    <w:multiLevelType w:val="hybridMultilevel"/>
    <w:tmpl w:val="669A8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5422B"/>
    <w:multiLevelType w:val="hybridMultilevel"/>
    <w:tmpl w:val="6EA0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95FA8"/>
    <w:multiLevelType w:val="hybridMultilevel"/>
    <w:tmpl w:val="B0D0B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456A5"/>
    <w:multiLevelType w:val="hybridMultilevel"/>
    <w:tmpl w:val="68AC2D3C"/>
    <w:lvl w:ilvl="0" w:tplc="AC8E4BA6">
      <w:numFmt w:val="bullet"/>
      <w:lvlText w:val="●"/>
      <w:lvlJc w:val="left"/>
      <w:pPr>
        <w:ind w:left="451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A4E2F774">
      <w:numFmt w:val="bullet"/>
      <w:lvlText w:val="•"/>
      <w:lvlJc w:val="left"/>
      <w:pPr>
        <w:ind w:left="862" w:hanging="360"/>
      </w:pPr>
      <w:rPr>
        <w:rFonts w:hint="default"/>
      </w:rPr>
    </w:lvl>
    <w:lvl w:ilvl="2" w:tplc="A23C44B4">
      <w:numFmt w:val="bullet"/>
      <w:lvlText w:val="•"/>
      <w:lvlJc w:val="left"/>
      <w:pPr>
        <w:ind w:left="1264" w:hanging="360"/>
      </w:pPr>
      <w:rPr>
        <w:rFonts w:hint="default"/>
      </w:rPr>
    </w:lvl>
    <w:lvl w:ilvl="3" w:tplc="FDB2253C">
      <w:numFmt w:val="bullet"/>
      <w:lvlText w:val="•"/>
      <w:lvlJc w:val="left"/>
      <w:pPr>
        <w:ind w:left="1666" w:hanging="360"/>
      </w:pPr>
      <w:rPr>
        <w:rFonts w:hint="default"/>
      </w:rPr>
    </w:lvl>
    <w:lvl w:ilvl="4" w:tplc="B712A54E">
      <w:numFmt w:val="bullet"/>
      <w:lvlText w:val="•"/>
      <w:lvlJc w:val="left"/>
      <w:pPr>
        <w:ind w:left="2068" w:hanging="360"/>
      </w:pPr>
      <w:rPr>
        <w:rFonts w:hint="default"/>
      </w:rPr>
    </w:lvl>
    <w:lvl w:ilvl="5" w:tplc="0EB8F266">
      <w:numFmt w:val="bullet"/>
      <w:lvlText w:val="•"/>
      <w:lvlJc w:val="left"/>
      <w:pPr>
        <w:ind w:left="2470" w:hanging="360"/>
      </w:pPr>
      <w:rPr>
        <w:rFonts w:hint="default"/>
      </w:rPr>
    </w:lvl>
    <w:lvl w:ilvl="6" w:tplc="B85AC2A2">
      <w:numFmt w:val="bullet"/>
      <w:lvlText w:val="•"/>
      <w:lvlJc w:val="left"/>
      <w:pPr>
        <w:ind w:left="2872" w:hanging="360"/>
      </w:pPr>
      <w:rPr>
        <w:rFonts w:hint="default"/>
      </w:rPr>
    </w:lvl>
    <w:lvl w:ilvl="7" w:tplc="78CA73A6">
      <w:numFmt w:val="bullet"/>
      <w:lvlText w:val="•"/>
      <w:lvlJc w:val="left"/>
      <w:pPr>
        <w:ind w:left="3274" w:hanging="360"/>
      </w:pPr>
      <w:rPr>
        <w:rFonts w:hint="default"/>
      </w:rPr>
    </w:lvl>
    <w:lvl w:ilvl="8" w:tplc="2AC4050C">
      <w:numFmt w:val="bullet"/>
      <w:lvlText w:val="•"/>
      <w:lvlJc w:val="left"/>
      <w:pPr>
        <w:ind w:left="3676" w:hanging="360"/>
      </w:pPr>
      <w:rPr>
        <w:rFonts w:hint="default"/>
      </w:rPr>
    </w:lvl>
  </w:abstractNum>
  <w:abstractNum w:abstractNumId="18" w15:restartNumberingAfterBreak="0">
    <w:nsid w:val="511254ED"/>
    <w:multiLevelType w:val="hybridMultilevel"/>
    <w:tmpl w:val="A878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33AF3"/>
    <w:multiLevelType w:val="hybridMultilevel"/>
    <w:tmpl w:val="9C969CC6"/>
    <w:lvl w:ilvl="0" w:tplc="CC78B99C">
      <w:numFmt w:val="bullet"/>
      <w:lvlText w:val="●"/>
      <w:lvlJc w:val="left"/>
      <w:pPr>
        <w:ind w:left="451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11403D9A">
      <w:numFmt w:val="bullet"/>
      <w:lvlText w:val="•"/>
      <w:lvlJc w:val="left"/>
      <w:pPr>
        <w:ind w:left="839" w:hanging="360"/>
      </w:pPr>
      <w:rPr>
        <w:rFonts w:hint="default"/>
      </w:rPr>
    </w:lvl>
    <w:lvl w:ilvl="2" w:tplc="957663A2">
      <w:numFmt w:val="bullet"/>
      <w:lvlText w:val="•"/>
      <w:lvlJc w:val="left"/>
      <w:pPr>
        <w:ind w:left="1218" w:hanging="360"/>
      </w:pPr>
      <w:rPr>
        <w:rFonts w:hint="default"/>
      </w:rPr>
    </w:lvl>
    <w:lvl w:ilvl="3" w:tplc="B6CC64E2">
      <w:numFmt w:val="bullet"/>
      <w:lvlText w:val="•"/>
      <w:lvlJc w:val="left"/>
      <w:pPr>
        <w:ind w:left="1597" w:hanging="360"/>
      </w:pPr>
      <w:rPr>
        <w:rFonts w:hint="default"/>
      </w:rPr>
    </w:lvl>
    <w:lvl w:ilvl="4" w:tplc="C9CE83BC">
      <w:numFmt w:val="bullet"/>
      <w:lvlText w:val="•"/>
      <w:lvlJc w:val="left"/>
      <w:pPr>
        <w:ind w:left="1976" w:hanging="360"/>
      </w:pPr>
      <w:rPr>
        <w:rFonts w:hint="default"/>
      </w:rPr>
    </w:lvl>
    <w:lvl w:ilvl="5" w:tplc="592A2560">
      <w:numFmt w:val="bullet"/>
      <w:lvlText w:val="•"/>
      <w:lvlJc w:val="left"/>
      <w:pPr>
        <w:ind w:left="2356" w:hanging="360"/>
      </w:pPr>
      <w:rPr>
        <w:rFonts w:hint="default"/>
      </w:rPr>
    </w:lvl>
    <w:lvl w:ilvl="6" w:tplc="1A127070">
      <w:numFmt w:val="bullet"/>
      <w:lvlText w:val="•"/>
      <w:lvlJc w:val="left"/>
      <w:pPr>
        <w:ind w:left="2735" w:hanging="360"/>
      </w:pPr>
      <w:rPr>
        <w:rFonts w:hint="default"/>
      </w:rPr>
    </w:lvl>
    <w:lvl w:ilvl="7" w:tplc="F7704F82">
      <w:numFmt w:val="bullet"/>
      <w:lvlText w:val="•"/>
      <w:lvlJc w:val="left"/>
      <w:pPr>
        <w:ind w:left="3114" w:hanging="360"/>
      </w:pPr>
      <w:rPr>
        <w:rFonts w:hint="default"/>
      </w:rPr>
    </w:lvl>
    <w:lvl w:ilvl="8" w:tplc="7E5C2980">
      <w:numFmt w:val="bullet"/>
      <w:lvlText w:val="•"/>
      <w:lvlJc w:val="left"/>
      <w:pPr>
        <w:ind w:left="3493" w:hanging="360"/>
      </w:pPr>
      <w:rPr>
        <w:rFonts w:hint="default"/>
      </w:rPr>
    </w:lvl>
  </w:abstractNum>
  <w:abstractNum w:abstractNumId="20" w15:restartNumberingAfterBreak="0">
    <w:nsid w:val="546F6E13"/>
    <w:multiLevelType w:val="hybridMultilevel"/>
    <w:tmpl w:val="FA006E44"/>
    <w:lvl w:ilvl="0" w:tplc="BEE29256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5A106D5D"/>
    <w:multiLevelType w:val="hybridMultilevel"/>
    <w:tmpl w:val="AE16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23335"/>
    <w:multiLevelType w:val="hybridMultilevel"/>
    <w:tmpl w:val="7B9C9B4E"/>
    <w:lvl w:ilvl="0" w:tplc="6436DA66">
      <w:numFmt w:val="bullet"/>
      <w:lvlText w:val="●"/>
      <w:lvlJc w:val="left"/>
      <w:pPr>
        <w:ind w:left="451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152ED9DC">
      <w:numFmt w:val="bullet"/>
      <w:lvlText w:val="•"/>
      <w:lvlJc w:val="left"/>
      <w:pPr>
        <w:ind w:left="839" w:hanging="360"/>
      </w:pPr>
      <w:rPr>
        <w:rFonts w:hint="default"/>
      </w:rPr>
    </w:lvl>
    <w:lvl w:ilvl="2" w:tplc="64628602">
      <w:numFmt w:val="bullet"/>
      <w:lvlText w:val="•"/>
      <w:lvlJc w:val="left"/>
      <w:pPr>
        <w:ind w:left="1218" w:hanging="360"/>
      </w:pPr>
      <w:rPr>
        <w:rFonts w:hint="default"/>
      </w:rPr>
    </w:lvl>
    <w:lvl w:ilvl="3" w:tplc="773A5A66">
      <w:numFmt w:val="bullet"/>
      <w:lvlText w:val="•"/>
      <w:lvlJc w:val="left"/>
      <w:pPr>
        <w:ind w:left="1597" w:hanging="360"/>
      </w:pPr>
      <w:rPr>
        <w:rFonts w:hint="default"/>
      </w:rPr>
    </w:lvl>
    <w:lvl w:ilvl="4" w:tplc="59C09A98">
      <w:numFmt w:val="bullet"/>
      <w:lvlText w:val="•"/>
      <w:lvlJc w:val="left"/>
      <w:pPr>
        <w:ind w:left="1976" w:hanging="360"/>
      </w:pPr>
      <w:rPr>
        <w:rFonts w:hint="default"/>
      </w:rPr>
    </w:lvl>
    <w:lvl w:ilvl="5" w:tplc="66C89D16">
      <w:numFmt w:val="bullet"/>
      <w:lvlText w:val="•"/>
      <w:lvlJc w:val="left"/>
      <w:pPr>
        <w:ind w:left="2356" w:hanging="360"/>
      </w:pPr>
      <w:rPr>
        <w:rFonts w:hint="default"/>
      </w:rPr>
    </w:lvl>
    <w:lvl w:ilvl="6" w:tplc="CE540880">
      <w:numFmt w:val="bullet"/>
      <w:lvlText w:val="•"/>
      <w:lvlJc w:val="left"/>
      <w:pPr>
        <w:ind w:left="2735" w:hanging="360"/>
      </w:pPr>
      <w:rPr>
        <w:rFonts w:hint="default"/>
      </w:rPr>
    </w:lvl>
    <w:lvl w:ilvl="7" w:tplc="887451AC">
      <w:numFmt w:val="bullet"/>
      <w:lvlText w:val="•"/>
      <w:lvlJc w:val="left"/>
      <w:pPr>
        <w:ind w:left="3114" w:hanging="360"/>
      </w:pPr>
      <w:rPr>
        <w:rFonts w:hint="default"/>
      </w:rPr>
    </w:lvl>
    <w:lvl w:ilvl="8" w:tplc="BA968EA8">
      <w:numFmt w:val="bullet"/>
      <w:lvlText w:val="•"/>
      <w:lvlJc w:val="left"/>
      <w:pPr>
        <w:ind w:left="3493" w:hanging="360"/>
      </w:pPr>
      <w:rPr>
        <w:rFonts w:hint="default"/>
      </w:rPr>
    </w:lvl>
  </w:abstractNum>
  <w:abstractNum w:abstractNumId="23" w15:restartNumberingAfterBreak="0">
    <w:nsid w:val="7938377A"/>
    <w:multiLevelType w:val="hybridMultilevel"/>
    <w:tmpl w:val="532ADEFC"/>
    <w:lvl w:ilvl="0" w:tplc="35B267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C3C5F"/>
    <w:multiLevelType w:val="hybridMultilevel"/>
    <w:tmpl w:val="A3DA5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1"/>
  </w:num>
  <w:num w:numId="5">
    <w:abstractNumId w:val="12"/>
  </w:num>
  <w:num w:numId="6">
    <w:abstractNumId w:val="4"/>
  </w:num>
  <w:num w:numId="7">
    <w:abstractNumId w:val="2"/>
  </w:num>
  <w:num w:numId="8">
    <w:abstractNumId w:val="19"/>
  </w:num>
  <w:num w:numId="9">
    <w:abstractNumId w:val="17"/>
  </w:num>
  <w:num w:numId="10">
    <w:abstractNumId w:val="22"/>
  </w:num>
  <w:num w:numId="11">
    <w:abstractNumId w:val="5"/>
  </w:num>
  <w:num w:numId="12">
    <w:abstractNumId w:val="0"/>
  </w:num>
  <w:num w:numId="13">
    <w:abstractNumId w:val="23"/>
  </w:num>
  <w:num w:numId="14">
    <w:abstractNumId w:val="14"/>
  </w:num>
  <w:num w:numId="15">
    <w:abstractNumId w:val="7"/>
  </w:num>
  <w:num w:numId="16">
    <w:abstractNumId w:val="21"/>
  </w:num>
  <w:num w:numId="17">
    <w:abstractNumId w:val="18"/>
  </w:num>
  <w:num w:numId="18">
    <w:abstractNumId w:val="8"/>
  </w:num>
  <w:num w:numId="19">
    <w:abstractNumId w:val="24"/>
  </w:num>
  <w:num w:numId="20">
    <w:abstractNumId w:val="1"/>
  </w:num>
  <w:num w:numId="21">
    <w:abstractNumId w:val="16"/>
  </w:num>
  <w:num w:numId="22">
    <w:abstractNumId w:val="20"/>
  </w:num>
  <w:num w:numId="23">
    <w:abstractNumId w:val="15"/>
  </w:num>
  <w:num w:numId="24">
    <w:abstractNumId w:val="1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3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0NjE0MTQ2szS0MDdS0lEKTi0uzszPAymwqAUAbBSdCywAAAA="/>
  </w:docVars>
  <w:rsids>
    <w:rsidRoot w:val="00282375"/>
    <w:rsid w:val="00023943"/>
    <w:rsid w:val="00074226"/>
    <w:rsid w:val="0009343B"/>
    <w:rsid w:val="000E53CF"/>
    <w:rsid w:val="000F34E8"/>
    <w:rsid w:val="000F4EF3"/>
    <w:rsid w:val="000F759A"/>
    <w:rsid w:val="00133A89"/>
    <w:rsid w:val="0017455E"/>
    <w:rsid w:val="001777D5"/>
    <w:rsid w:val="00194473"/>
    <w:rsid w:val="001E0E2A"/>
    <w:rsid w:val="001E2282"/>
    <w:rsid w:val="001E3170"/>
    <w:rsid w:val="0020285A"/>
    <w:rsid w:val="002060C6"/>
    <w:rsid w:val="002219C5"/>
    <w:rsid w:val="00223478"/>
    <w:rsid w:val="0024203E"/>
    <w:rsid w:val="002458B0"/>
    <w:rsid w:val="00252131"/>
    <w:rsid w:val="002617F6"/>
    <w:rsid w:val="00262074"/>
    <w:rsid w:val="00262EE9"/>
    <w:rsid w:val="00281B4D"/>
    <w:rsid w:val="00282375"/>
    <w:rsid w:val="00282BCF"/>
    <w:rsid w:val="002D4840"/>
    <w:rsid w:val="002F27BF"/>
    <w:rsid w:val="00307860"/>
    <w:rsid w:val="003510D4"/>
    <w:rsid w:val="0039054A"/>
    <w:rsid w:val="00390574"/>
    <w:rsid w:val="003C0BEA"/>
    <w:rsid w:val="003D14D3"/>
    <w:rsid w:val="003D4E4C"/>
    <w:rsid w:val="00405230"/>
    <w:rsid w:val="004070AF"/>
    <w:rsid w:val="0044071E"/>
    <w:rsid w:val="004911FB"/>
    <w:rsid w:val="004A3488"/>
    <w:rsid w:val="004D2630"/>
    <w:rsid w:val="005058CF"/>
    <w:rsid w:val="00507948"/>
    <w:rsid w:val="005226A2"/>
    <w:rsid w:val="00587F98"/>
    <w:rsid w:val="005A7BF0"/>
    <w:rsid w:val="005B2EE4"/>
    <w:rsid w:val="005C45B3"/>
    <w:rsid w:val="005F1972"/>
    <w:rsid w:val="00605E01"/>
    <w:rsid w:val="00615788"/>
    <w:rsid w:val="006242A5"/>
    <w:rsid w:val="006759C1"/>
    <w:rsid w:val="006A60E8"/>
    <w:rsid w:val="006D71B5"/>
    <w:rsid w:val="006F6409"/>
    <w:rsid w:val="00705419"/>
    <w:rsid w:val="00742601"/>
    <w:rsid w:val="00757F40"/>
    <w:rsid w:val="007757CD"/>
    <w:rsid w:val="0078698C"/>
    <w:rsid w:val="007A5AFA"/>
    <w:rsid w:val="007A65F2"/>
    <w:rsid w:val="007F3A52"/>
    <w:rsid w:val="007F4932"/>
    <w:rsid w:val="00826204"/>
    <w:rsid w:val="00833076"/>
    <w:rsid w:val="00880283"/>
    <w:rsid w:val="008A6E0F"/>
    <w:rsid w:val="008B64FD"/>
    <w:rsid w:val="008C7B59"/>
    <w:rsid w:val="008E3BED"/>
    <w:rsid w:val="008F1649"/>
    <w:rsid w:val="008F7661"/>
    <w:rsid w:val="00910567"/>
    <w:rsid w:val="00962673"/>
    <w:rsid w:val="009931F9"/>
    <w:rsid w:val="009A317E"/>
    <w:rsid w:val="009A3B3F"/>
    <w:rsid w:val="009B50B4"/>
    <w:rsid w:val="009C0DFE"/>
    <w:rsid w:val="009C31CE"/>
    <w:rsid w:val="009F3975"/>
    <w:rsid w:val="00A41D50"/>
    <w:rsid w:val="00A668F2"/>
    <w:rsid w:val="00A842CA"/>
    <w:rsid w:val="00AE526B"/>
    <w:rsid w:val="00AF268B"/>
    <w:rsid w:val="00B07FDE"/>
    <w:rsid w:val="00B1755E"/>
    <w:rsid w:val="00B32661"/>
    <w:rsid w:val="00B343A1"/>
    <w:rsid w:val="00B47753"/>
    <w:rsid w:val="00B7697F"/>
    <w:rsid w:val="00BA17A4"/>
    <w:rsid w:val="00BA1FD7"/>
    <w:rsid w:val="00BA4F76"/>
    <w:rsid w:val="00BB2348"/>
    <w:rsid w:val="00BB71C8"/>
    <w:rsid w:val="00BD2F0F"/>
    <w:rsid w:val="00BF399D"/>
    <w:rsid w:val="00C43075"/>
    <w:rsid w:val="00C61F58"/>
    <w:rsid w:val="00C62AE2"/>
    <w:rsid w:val="00CA7834"/>
    <w:rsid w:val="00CE653B"/>
    <w:rsid w:val="00CF429C"/>
    <w:rsid w:val="00D2721C"/>
    <w:rsid w:val="00D45510"/>
    <w:rsid w:val="00D462B7"/>
    <w:rsid w:val="00D652D7"/>
    <w:rsid w:val="00D853C8"/>
    <w:rsid w:val="00D87B80"/>
    <w:rsid w:val="00DA3225"/>
    <w:rsid w:val="00DB549B"/>
    <w:rsid w:val="00DD20FC"/>
    <w:rsid w:val="00EA68FB"/>
    <w:rsid w:val="00ED160E"/>
    <w:rsid w:val="00EE3271"/>
    <w:rsid w:val="00F11AD8"/>
    <w:rsid w:val="00F16E57"/>
    <w:rsid w:val="00F314D9"/>
    <w:rsid w:val="00F321EB"/>
    <w:rsid w:val="00F41318"/>
    <w:rsid w:val="00F42677"/>
    <w:rsid w:val="00F45EC5"/>
    <w:rsid w:val="00F679FC"/>
    <w:rsid w:val="00F728D6"/>
    <w:rsid w:val="00F75AEC"/>
    <w:rsid w:val="00F85EE6"/>
    <w:rsid w:val="00FD11B6"/>
    <w:rsid w:val="00FD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FC37C"/>
  <w15:docId w15:val="{5539FB7D-E202-491F-B847-B7C6CD01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07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1"/>
      <w:ind w:left="451"/>
    </w:pPr>
  </w:style>
  <w:style w:type="paragraph" w:styleId="Header">
    <w:name w:val="header"/>
    <w:basedOn w:val="Normal"/>
    <w:link w:val="HeaderChar"/>
    <w:uiPriority w:val="99"/>
    <w:unhideWhenUsed/>
    <w:rsid w:val="002458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8B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458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8B0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45E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17A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7A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87F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826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20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204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2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204"/>
    <w:rPr>
      <w:rFonts w:ascii="Segoe UI" w:eastAsia="Calibr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2617F6"/>
  </w:style>
  <w:style w:type="character" w:customStyle="1" w:styleId="screenreader-only">
    <w:name w:val="screenreader-only"/>
    <w:basedOn w:val="DefaultParagraphFont"/>
    <w:rsid w:val="00261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ffice.com/en-us/article/create-or-edit-a-hyperlink-5d8c0804-f998-4143-86b1-1199735e07bf" TargetMode="External"/><Relationship Id="rId13" Type="http://schemas.openxmlformats.org/officeDocument/2006/relationships/hyperlink" Target="https://support.office.com/en-us/article/add-alternative-text-to-a-shape-picture-chart-smartart-graphic-or-other-object-44989b2a-903c-4d9a-b742-6a75b451c669" TargetMode="External"/><Relationship Id="rId18" Type="http://schemas.openxmlformats.org/officeDocument/2006/relationships/hyperlink" Target="https://teaching.cornell.edu/resource/compare-recording-tools" TargetMode="External"/><Relationship Id="rId26" Type="http://schemas.openxmlformats.org/officeDocument/2006/relationships/hyperlink" Target="https://sds.cornell.edu/resources/faculty-staff/syllabus-stateme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eaching.cornell.edu/sites/default/files/2020-03/Editing%20Automatic%20Captions%20in%20Panopto.pdf" TargetMode="External"/><Relationship Id="rId7" Type="http://schemas.openxmlformats.org/officeDocument/2006/relationships/hyperlink" Target="https://canvas.cornell.edu/courses/1848/pages/checking-accessibility" TargetMode="External"/><Relationship Id="rId12" Type="http://schemas.openxmlformats.org/officeDocument/2006/relationships/hyperlink" Target="https://canvas.cornell.edu/courses/1848/pages/managing-images-in-the-rich-content-editor" TargetMode="External"/><Relationship Id="rId17" Type="http://schemas.openxmlformats.org/officeDocument/2006/relationships/hyperlink" Target="mailto:elearningsupport@cornell.edu" TargetMode="External"/><Relationship Id="rId25" Type="http://schemas.openxmlformats.org/officeDocument/2006/relationships/hyperlink" Target="https://support.office.com/en-us/article/make-your-word-documents-accessible-to-people-with-disabilities-d9bf3683-87ac-47ea-b91a-78dcacb3c66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brary.cornell.edu/services/liaisons" TargetMode="External"/><Relationship Id="rId20" Type="http://schemas.openxmlformats.org/officeDocument/2006/relationships/hyperlink" Target="https://teaching.cornell.edu/sites/default/files/2020-03/Editing%20Automatic%20Captions%20in%20Kaltura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office.com/en-us/article/improve-accessibility-with-the-accessibility-checker-a16f6de0-2f39-4a2b-8bd8-5ad801426c7f?redirectSourcePath=%252fen-us%252farticle%252fUse-the-Accessibility-Checker-on-your-Mac-to-find-and-resolve-accessibility-issues-3b84295e-d55b-49f1-b443-523ec45a5232&amp;ui=en-US&amp;rs=en-US&amp;ad=US" TargetMode="External"/><Relationship Id="rId24" Type="http://schemas.openxmlformats.org/officeDocument/2006/relationships/hyperlink" Target="http://accessibility.cornell.edu/information-technology/sensus-acces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uides.library.cornell.edu/remoteteaching/" TargetMode="External"/><Relationship Id="rId23" Type="http://schemas.openxmlformats.org/officeDocument/2006/relationships/hyperlink" Target="https://helpx.adobe.com/acrobat/using/create-verify-pdf-accessibility.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support.office.com/en-us/article/improve-accessibility-with-the-accessibility-checker-a16f6de0-2f39-4a2b-8bd8-5ad801426c7f?ui=en-US&amp;amp%3Brs=en-US&amp;amp%3Bad=US&amp;rs=en-US&amp;ad=US" TargetMode="External"/><Relationship Id="rId19" Type="http://schemas.openxmlformats.org/officeDocument/2006/relationships/hyperlink" Target="https://teaching.cornell.edu/sites/default/files/2020-03/Tips%20for%20pre-recorded%20lectures_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unity.canvaslms.com/docs/DOC-7118" TargetMode="External"/><Relationship Id="rId14" Type="http://schemas.openxmlformats.org/officeDocument/2006/relationships/hyperlink" Target="mailto:textbooks@cornell.edu" TargetMode="External"/><Relationship Id="rId22" Type="http://schemas.openxmlformats.org/officeDocument/2006/relationships/hyperlink" Target="mailto:itservicedesk@cornell.edu" TargetMode="External"/><Relationship Id="rId27" Type="http://schemas.openxmlformats.org/officeDocument/2006/relationships/hyperlink" Target="https://teaching.cornell.edu/sites/default/files/2020-04/Accessibility%20Quick%20Guide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Quick Guide</vt:lpstr>
    </vt:vector>
  </TitlesOfParts>
  <Company>Cornell University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Quick Guide</dc:title>
  <dc:subject/>
  <dc:creator>Diane Marie Sempler</dc:creator>
  <cp:keywords/>
  <dc:description/>
  <cp:lastModifiedBy>Dave Winterstein</cp:lastModifiedBy>
  <cp:revision>3</cp:revision>
  <dcterms:created xsi:type="dcterms:W3CDTF">2020-06-23T16:25:00Z</dcterms:created>
  <dcterms:modified xsi:type="dcterms:W3CDTF">2020-06-23T17:24:00Z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2020-04-23T00:00:00Z</vt:filetime>
  </property>
</Properties>
</file>